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A6F87" w:rsidRDefault="001A6F87" w:rsidP="00F30942">
      <w:pPr>
        <w:pStyle w:val="Heading1"/>
        <w:ind w:firstLine="0"/>
        <w:rPr>
          <w:szCs w:val="28"/>
          <w:lang w:val="de-DE"/>
        </w:rPr>
      </w:pPr>
      <w:r>
        <w:rPr>
          <w:szCs w:val="28"/>
          <w:lang w:val="en-GB"/>
        </w:rPr>
        <w:t xml:space="preserve">Alkalize your body </w:t>
      </w:r>
      <w:r w:rsidR="00C24848">
        <w:rPr>
          <w:szCs w:val="28"/>
        </w:rPr>
        <w:t>|</w:t>
      </w:r>
      <w:r>
        <w:rPr>
          <w:szCs w:val="28"/>
          <w:lang w:val="en-GB"/>
        </w:rPr>
        <w:t xml:space="preserve"> </w:t>
      </w:r>
      <w:r>
        <w:rPr>
          <w:szCs w:val="28"/>
        </w:rPr>
        <w:t>Алкализирай тялото</w:t>
      </w:r>
      <w:r>
        <w:rPr>
          <w:szCs w:val="28"/>
          <w:lang w:val="en-GB"/>
        </w:rPr>
        <w:t xml:space="preserve"> </w:t>
      </w:r>
      <w:r>
        <w:rPr>
          <w:szCs w:val="28"/>
        </w:rPr>
        <w:t>си</w:t>
      </w:r>
    </w:p>
    <w:p w:rsidR="001F18DA" w:rsidRPr="001F18DA" w:rsidRDefault="001F18DA" w:rsidP="001F18DA">
      <w:pPr>
        <w:numPr>
          <w:ilvl w:val="0"/>
          <w:numId w:val="1"/>
        </w:numPr>
        <w:jc w:val="right"/>
        <w:rPr>
          <w:lang w:val="de-DE"/>
        </w:rPr>
      </w:pPr>
      <w:r w:rsidRPr="001F18DA">
        <w:rPr>
          <w:szCs w:val="28"/>
          <w:lang w:val="de-DE"/>
        </w:rPr>
        <w:t xml:space="preserve">Съставил: </w:t>
      </w:r>
      <w:hyperlink r:id="rId7" w:history="1">
        <w:r w:rsidRPr="006D2EC9">
          <w:rPr>
            <w:rStyle w:val="Hyperlink"/>
            <w:szCs w:val="28"/>
            <w:lang w:val="de-DE"/>
          </w:rPr>
          <w:t>mikhail-vulkov@lycos.com</w:t>
        </w:r>
      </w:hyperlink>
    </w:p>
    <w:p w:rsidR="00C516FE" w:rsidRDefault="00E61670" w:rsidP="00C516FE">
      <w:pPr>
        <w:ind w:firstLine="0"/>
        <w:rPr>
          <w:szCs w:val="22"/>
        </w:rPr>
      </w:pPr>
      <w:r>
        <w:rPr>
          <w:szCs w:val="22"/>
        </w:rPr>
        <w:t>ВЪВЕДЕНИЕ</w:t>
      </w:r>
    </w:p>
    <w:p w:rsidR="00083D40" w:rsidRPr="00137DC2" w:rsidRDefault="00455E4F" w:rsidP="00A6406C">
      <w:pPr>
        <w:rPr>
          <w:lang w:val="de-DE"/>
        </w:rPr>
      </w:pPr>
      <w:r>
        <w:rPr>
          <w:szCs w:val="22"/>
          <w:lang w:val="de-DE"/>
        </w:rPr>
        <w:t>При метаболизма</w:t>
      </w:r>
      <w:r w:rsidR="00A6406C">
        <w:rPr>
          <w:szCs w:val="22"/>
        </w:rPr>
        <w:t xml:space="preserve"> в</w:t>
      </w:r>
      <w:r w:rsidR="00C516FE">
        <w:rPr>
          <w:szCs w:val="22"/>
        </w:rPr>
        <w:t xml:space="preserve"> клетките</w:t>
      </w:r>
      <w:r w:rsidR="00083D40">
        <w:rPr>
          <w:szCs w:val="22"/>
        </w:rPr>
        <w:t xml:space="preserve"> </w:t>
      </w:r>
      <w:r w:rsidR="00C516FE">
        <w:rPr>
          <w:szCs w:val="22"/>
        </w:rPr>
        <w:t>с</w:t>
      </w:r>
      <w:r w:rsidR="00C3339B">
        <w:rPr>
          <w:szCs w:val="22"/>
        </w:rPr>
        <w:t xml:space="preserve">е </w:t>
      </w:r>
      <w:r w:rsidR="00C516FE">
        <w:rPr>
          <w:szCs w:val="22"/>
        </w:rPr>
        <w:t>окислява</w:t>
      </w:r>
      <w:r w:rsidR="00C3339B">
        <w:rPr>
          <w:szCs w:val="22"/>
        </w:rPr>
        <w:t>т</w:t>
      </w:r>
      <w:r w:rsidR="00C516FE">
        <w:rPr>
          <w:szCs w:val="22"/>
        </w:rPr>
        <w:t xml:space="preserve"> хранителни вещества</w:t>
      </w:r>
      <w:r w:rsidR="007273D8">
        <w:rPr>
          <w:szCs w:val="22"/>
        </w:rPr>
        <w:t xml:space="preserve">, </w:t>
      </w:r>
      <w:r w:rsidR="00961ED8">
        <w:rPr>
          <w:szCs w:val="22"/>
        </w:rPr>
        <w:t>при което</w:t>
      </w:r>
      <w:r>
        <w:rPr>
          <w:szCs w:val="22"/>
        </w:rPr>
        <w:t xml:space="preserve"> се</w:t>
      </w:r>
      <w:r w:rsidR="00DA478E">
        <w:rPr>
          <w:szCs w:val="22"/>
        </w:rPr>
        <w:t xml:space="preserve"> </w:t>
      </w:r>
      <w:r w:rsidR="00C3339B">
        <w:rPr>
          <w:szCs w:val="22"/>
        </w:rPr>
        <w:t>о</w:t>
      </w:r>
      <w:r w:rsidR="00C516FE">
        <w:rPr>
          <w:szCs w:val="22"/>
        </w:rPr>
        <w:t>бразува</w:t>
      </w:r>
      <w:r w:rsidR="00CA67DD">
        <w:rPr>
          <w:szCs w:val="22"/>
        </w:rPr>
        <w:t>т</w:t>
      </w:r>
      <w:r w:rsidR="00C516FE">
        <w:rPr>
          <w:szCs w:val="22"/>
        </w:rPr>
        <w:t xml:space="preserve"> продукти </w:t>
      </w:r>
      <w:r w:rsidR="00CA67DD">
        <w:rPr>
          <w:szCs w:val="22"/>
        </w:rPr>
        <w:t>с</w:t>
      </w:r>
      <w:r w:rsidR="00C516FE">
        <w:rPr>
          <w:szCs w:val="22"/>
        </w:rPr>
        <w:t xml:space="preserve"> кисел характер</w:t>
      </w:r>
      <w:r w:rsidR="00AB05FB">
        <w:rPr>
          <w:szCs w:val="22"/>
        </w:rPr>
        <w:t xml:space="preserve">. </w:t>
      </w:r>
      <w:r w:rsidR="00DA478E">
        <w:rPr>
          <w:szCs w:val="22"/>
        </w:rPr>
        <w:t xml:space="preserve">Организмът </w:t>
      </w:r>
      <w:r w:rsidR="00AB05FB">
        <w:rPr>
          <w:szCs w:val="22"/>
        </w:rPr>
        <w:t>трябва да неутрализира и изхвърл</w:t>
      </w:r>
      <w:r w:rsidR="00DA478E">
        <w:rPr>
          <w:szCs w:val="22"/>
        </w:rPr>
        <w:t>и</w:t>
      </w:r>
      <w:r w:rsidR="00961ED8">
        <w:rPr>
          <w:szCs w:val="22"/>
        </w:rPr>
        <w:t xml:space="preserve"> отпадъците</w:t>
      </w:r>
      <w:r w:rsidR="007273D8">
        <w:rPr>
          <w:szCs w:val="22"/>
        </w:rPr>
        <w:t>,</w:t>
      </w:r>
      <w:r w:rsidR="00AB05FB">
        <w:rPr>
          <w:szCs w:val="22"/>
        </w:rPr>
        <w:t xml:space="preserve"> защото а</w:t>
      </w:r>
      <w:r w:rsidR="00C516FE">
        <w:t>ко</w:t>
      </w:r>
      <w:r w:rsidR="008466D2">
        <w:t xml:space="preserve"> </w:t>
      </w:r>
      <w:r w:rsidR="002B3F6A">
        <w:t xml:space="preserve">телесните </w:t>
      </w:r>
      <w:r w:rsidR="001A6F87">
        <w:t>течности</w:t>
      </w:r>
      <w:r w:rsidR="0060616B">
        <w:t xml:space="preserve"> </w:t>
      </w:r>
      <w:r w:rsidR="001A6F87">
        <w:t>с</w:t>
      </w:r>
      <w:r w:rsidR="00AB05FB">
        <w:t>тан</w:t>
      </w:r>
      <w:r w:rsidR="00C3339B">
        <w:t>а</w:t>
      </w:r>
      <w:r w:rsidR="00AB05FB">
        <w:t>т</w:t>
      </w:r>
      <w:r w:rsidR="001A6F87">
        <w:t xml:space="preserve"> кисели</w:t>
      </w:r>
      <w:r w:rsidR="008466D2">
        <w:t>, т</w:t>
      </w:r>
      <w:r w:rsidR="00C24848">
        <w:t>ова</w:t>
      </w:r>
      <w:r w:rsidR="001A6F87">
        <w:t xml:space="preserve"> </w:t>
      </w:r>
      <w:r w:rsidR="00DA478E">
        <w:t>е</w:t>
      </w:r>
      <w:r w:rsidR="001A6F87">
        <w:t xml:space="preserve"> болестно състояние, наречено ацидоза. То </w:t>
      </w:r>
      <w:r w:rsidR="00C24848">
        <w:t xml:space="preserve">състарява тялото и </w:t>
      </w:r>
      <w:r w:rsidR="00C3339B">
        <w:t>предизвиква</w:t>
      </w:r>
      <w:r w:rsidR="001A6F87">
        <w:t xml:space="preserve"> увреждания </w:t>
      </w:r>
      <w:r w:rsidR="002B3F6A">
        <w:t>изброе</w:t>
      </w:r>
      <w:r w:rsidR="0059034C">
        <w:t>н</w:t>
      </w:r>
      <w:r w:rsidR="008466D2">
        <w:t xml:space="preserve">и </w:t>
      </w:r>
      <w:r w:rsidR="001A6F87">
        <w:t>по-долу</w:t>
      </w:r>
      <w:r w:rsidR="008466D2">
        <w:t xml:space="preserve">. </w:t>
      </w:r>
      <w:r w:rsidR="00C516FE">
        <w:t>У</w:t>
      </w:r>
      <w:r w:rsidR="008466D2">
        <w:t>вре</w:t>
      </w:r>
      <w:r w:rsidR="00C516FE">
        <w:t>дени</w:t>
      </w:r>
      <w:r w:rsidR="00086B78">
        <w:t xml:space="preserve"> от киселина</w:t>
      </w:r>
      <w:r w:rsidR="008466D2">
        <w:t xml:space="preserve"> клетки</w:t>
      </w:r>
      <w:r w:rsidR="00C516FE">
        <w:t xml:space="preserve"> може да се </w:t>
      </w:r>
      <w:r w:rsidR="008466D2">
        <w:t>превъ</w:t>
      </w:r>
      <w:r w:rsidR="00C516FE">
        <w:t>рн</w:t>
      </w:r>
      <w:r w:rsidR="008466D2">
        <w:t>ат в ракови</w:t>
      </w:r>
      <w:r w:rsidR="00C516FE">
        <w:t xml:space="preserve">, </w:t>
      </w:r>
      <w:r w:rsidR="00DA478E">
        <w:t>които</w:t>
      </w:r>
      <w:r w:rsidR="00C516FE">
        <w:t xml:space="preserve"> </w:t>
      </w:r>
      <w:r>
        <w:t>имунната система не смогва да унищожи</w:t>
      </w:r>
      <w:r w:rsidR="007273D8" w:rsidRPr="007273D8">
        <w:t xml:space="preserve"> </w:t>
      </w:r>
      <w:r w:rsidR="007273D8">
        <w:t>в кисела среда</w:t>
      </w:r>
      <w:r w:rsidR="00137DC2">
        <w:t>.</w:t>
      </w:r>
    </w:p>
    <w:p w:rsidR="001A6F87" w:rsidRDefault="00961ED8" w:rsidP="002B3F6A">
      <w:r>
        <w:t>В някои случаи може да се получи</w:t>
      </w:r>
      <w:r w:rsidR="00137DC2">
        <w:rPr>
          <w:lang w:val="de-DE"/>
        </w:rPr>
        <w:t xml:space="preserve"> и </w:t>
      </w:r>
      <w:r w:rsidR="008466D2">
        <w:t>о</w:t>
      </w:r>
      <w:r w:rsidR="001A6F87">
        <w:t xml:space="preserve">братното </w:t>
      </w:r>
      <w:r w:rsidR="008466D2">
        <w:t xml:space="preserve">болестно </w:t>
      </w:r>
      <w:r w:rsidR="001A6F87">
        <w:t>състояние</w:t>
      </w:r>
      <w:r w:rsidR="00C3339B">
        <w:t>,</w:t>
      </w:r>
      <w:r w:rsidR="001A6F87">
        <w:rPr>
          <w:lang w:val="ru-RU"/>
        </w:rPr>
        <w:t xml:space="preserve"> </w:t>
      </w:r>
      <w:r w:rsidR="008466D2">
        <w:rPr>
          <w:lang w:val="ru-RU"/>
        </w:rPr>
        <w:t xml:space="preserve">наречено алкалоза. </w:t>
      </w:r>
      <w:r w:rsidR="00AB05FB">
        <w:rPr>
          <w:lang w:val="ru-RU"/>
        </w:rPr>
        <w:t>При него</w:t>
      </w:r>
      <w:r w:rsidR="008466D2">
        <w:rPr>
          <w:lang w:val="ru-RU"/>
        </w:rPr>
        <w:t xml:space="preserve"> </w:t>
      </w:r>
      <w:r w:rsidR="00272D1A">
        <w:rPr>
          <w:lang w:val="ru-RU"/>
        </w:rPr>
        <w:t xml:space="preserve">течностите в </w:t>
      </w:r>
      <w:r w:rsidR="008466D2">
        <w:rPr>
          <w:lang w:val="ru-RU"/>
        </w:rPr>
        <w:t xml:space="preserve">тялото </w:t>
      </w:r>
      <w:r w:rsidR="00272D1A">
        <w:rPr>
          <w:lang w:val="ru-RU"/>
        </w:rPr>
        <w:t>са</w:t>
      </w:r>
      <w:r w:rsidR="008466D2">
        <w:rPr>
          <w:lang w:val="ru-RU"/>
        </w:rPr>
        <w:t xml:space="preserve"> </w:t>
      </w:r>
      <w:r w:rsidR="00746FDF">
        <w:rPr>
          <w:lang w:val="ru-RU"/>
        </w:rPr>
        <w:t xml:space="preserve">станали </w:t>
      </w:r>
      <w:r w:rsidR="001A6F87">
        <w:t>алкал</w:t>
      </w:r>
      <w:r w:rsidR="00C24848">
        <w:t>н</w:t>
      </w:r>
      <w:r w:rsidR="00272D1A">
        <w:t>и</w:t>
      </w:r>
      <w:r w:rsidR="00C24848">
        <w:t xml:space="preserve">, </w:t>
      </w:r>
      <w:r w:rsidR="008466D2">
        <w:rPr>
          <w:lang w:val="ru-RU"/>
        </w:rPr>
        <w:t xml:space="preserve">което </w:t>
      </w:r>
      <w:r w:rsidR="00086B78">
        <w:rPr>
          <w:lang w:val="ru-RU"/>
        </w:rPr>
        <w:t xml:space="preserve">също </w:t>
      </w:r>
      <w:r w:rsidR="002B3F6A">
        <w:rPr>
          <w:lang w:val="ru-RU"/>
        </w:rPr>
        <w:t>предизвиква</w:t>
      </w:r>
      <w:r w:rsidR="00AB05FB">
        <w:rPr>
          <w:lang w:val="ru-RU"/>
        </w:rPr>
        <w:t xml:space="preserve"> </w:t>
      </w:r>
      <w:r w:rsidR="00455E4F">
        <w:rPr>
          <w:lang w:val="ru-RU"/>
        </w:rPr>
        <w:t xml:space="preserve">редица </w:t>
      </w:r>
      <w:r w:rsidR="001A6F87">
        <w:t>увреждания</w:t>
      </w:r>
      <w:r>
        <w:t xml:space="preserve">, които наричаме </w:t>
      </w:r>
      <w:r w:rsidR="007273D8">
        <w:t>болести</w:t>
      </w:r>
      <w:r w:rsidR="00C24848">
        <w:t>.</w:t>
      </w:r>
    </w:p>
    <w:p w:rsidR="00AB05FB" w:rsidRDefault="001A6F87" w:rsidP="00A6406C">
      <w:pPr>
        <w:rPr>
          <w:szCs w:val="22"/>
        </w:rPr>
      </w:pPr>
      <w:r>
        <w:t xml:space="preserve">За да бъде организмът здрав, </w:t>
      </w:r>
      <w:r w:rsidR="00083D40">
        <w:t xml:space="preserve">трябва </w:t>
      </w:r>
      <w:r w:rsidR="008466D2">
        <w:t xml:space="preserve">телесните </w:t>
      </w:r>
      <w:r w:rsidR="00C26520">
        <w:t xml:space="preserve">му </w:t>
      </w:r>
      <w:r w:rsidR="008466D2">
        <w:t xml:space="preserve">течности </w:t>
      </w:r>
      <w:r w:rsidR="00083D40">
        <w:t>д</w:t>
      </w:r>
      <w:r w:rsidR="008466D2">
        <w:t>а са</w:t>
      </w:r>
      <w:r w:rsidR="002B3F6A">
        <w:t xml:space="preserve"> </w:t>
      </w:r>
      <w:r w:rsidR="008466D2">
        <w:t>почти неутрални</w:t>
      </w:r>
      <w:r w:rsidR="00A6406C">
        <w:t>, съвсем леко алкални</w:t>
      </w:r>
      <w:r w:rsidR="00CA67DD">
        <w:t xml:space="preserve">. Това </w:t>
      </w:r>
      <w:r w:rsidR="00C516FE">
        <w:t xml:space="preserve">състояние </w:t>
      </w:r>
      <w:r w:rsidR="00CA67DD">
        <w:t>се нарича</w:t>
      </w:r>
      <w:r w:rsidR="00C516FE">
        <w:t xml:space="preserve"> </w:t>
      </w:r>
      <w:r>
        <w:t>йонен баланс. В</w:t>
      </w:r>
      <w:r>
        <w:rPr>
          <w:szCs w:val="22"/>
        </w:rPr>
        <w:t xml:space="preserve"> т</w:t>
      </w:r>
      <w:r w:rsidR="00C516FE">
        <w:rPr>
          <w:szCs w:val="22"/>
        </w:rPr>
        <w:t>а</w:t>
      </w:r>
      <w:r>
        <w:rPr>
          <w:szCs w:val="22"/>
        </w:rPr>
        <w:t xml:space="preserve">зи </w:t>
      </w:r>
      <w:r w:rsidR="00C516FE">
        <w:rPr>
          <w:szCs w:val="22"/>
        </w:rPr>
        <w:t>статия</w:t>
      </w:r>
      <w:r>
        <w:rPr>
          <w:szCs w:val="22"/>
        </w:rPr>
        <w:t xml:space="preserve"> са дадени отговори на </w:t>
      </w:r>
      <w:r w:rsidR="007273D8">
        <w:rPr>
          <w:szCs w:val="22"/>
        </w:rPr>
        <w:t>основните</w:t>
      </w:r>
      <w:r>
        <w:rPr>
          <w:szCs w:val="22"/>
        </w:rPr>
        <w:t xml:space="preserve"> въпроси</w:t>
      </w:r>
      <w:r w:rsidR="00C516FE">
        <w:rPr>
          <w:szCs w:val="22"/>
        </w:rPr>
        <w:t xml:space="preserve"> за </w:t>
      </w:r>
      <w:r w:rsidR="00800F4B">
        <w:rPr>
          <w:szCs w:val="22"/>
        </w:rPr>
        <w:t xml:space="preserve">постигане </w:t>
      </w:r>
      <w:r w:rsidR="009F4070">
        <w:rPr>
          <w:szCs w:val="22"/>
        </w:rPr>
        <w:t xml:space="preserve">и поддържане </w:t>
      </w:r>
      <w:r w:rsidR="00800F4B">
        <w:rPr>
          <w:szCs w:val="22"/>
        </w:rPr>
        <w:t>на</w:t>
      </w:r>
      <w:r w:rsidR="00C516FE">
        <w:rPr>
          <w:szCs w:val="22"/>
        </w:rPr>
        <w:t xml:space="preserve"> йон</w:t>
      </w:r>
      <w:r w:rsidR="00800F4B">
        <w:rPr>
          <w:szCs w:val="22"/>
        </w:rPr>
        <w:t>е</w:t>
      </w:r>
      <w:r w:rsidR="00C516FE">
        <w:rPr>
          <w:szCs w:val="22"/>
        </w:rPr>
        <w:t>н баланс</w:t>
      </w:r>
      <w:r w:rsidR="007273D8">
        <w:rPr>
          <w:szCs w:val="22"/>
        </w:rPr>
        <w:t xml:space="preserve">. </w:t>
      </w:r>
      <w:r w:rsidR="00961ED8">
        <w:rPr>
          <w:szCs w:val="22"/>
        </w:rPr>
        <w:t>Във файл</w:t>
      </w:r>
      <w:r w:rsidR="007273D8">
        <w:rPr>
          <w:szCs w:val="22"/>
        </w:rPr>
        <w:t xml:space="preserve"> </w:t>
      </w:r>
      <w:r w:rsidR="00961ED8">
        <w:rPr>
          <w:szCs w:val="22"/>
        </w:rPr>
        <w:t>ГОТВАРСКИ РЕЦЕПТИ</w:t>
      </w:r>
      <w:r>
        <w:rPr>
          <w:szCs w:val="22"/>
        </w:rPr>
        <w:t xml:space="preserve"> </w:t>
      </w:r>
      <w:r w:rsidR="00961ED8">
        <w:rPr>
          <w:szCs w:val="22"/>
        </w:rPr>
        <w:t xml:space="preserve">са описани </w:t>
      </w:r>
      <w:r>
        <w:rPr>
          <w:szCs w:val="22"/>
        </w:rPr>
        <w:t xml:space="preserve">напитки, които </w:t>
      </w:r>
      <w:r w:rsidR="00800F4B">
        <w:rPr>
          <w:szCs w:val="22"/>
        </w:rPr>
        <w:t>помагат</w:t>
      </w:r>
      <w:r>
        <w:rPr>
          <w:szCs w:val="22"/>
        </w:rPr>
        <w:t xml:space="preserve"> </w:t>
      </w:r>
      <w:r w:rsidR="00DA478E">
        <w:rPr>
          <w:szCs w:val="22"/>
        </w:rPr>
        <w:t xml:space="preserve">за постигане </w:t>
      </w:r>
      <w:r w:rsidR="00746FDF">
        <w:rPr>
          <w:szCs w:val="22"/>
        </w:rPr>
        <w:t xml:space="preserve">и поддържане </w:t>
      </w:r>
      <w:r w:rsidR="00DA478E">
        <w:rPr>
          <w:szCs w:val="22"/>
        </w:rPr>
        <w:t>на йонен баланс</w:t>
      </w:r>
      <w:r>
        <w:rPr>
          <w:szCs w:val="22"/>
        </w:rPr>
        <w:t>.</w:t>
      </w:r>
    </w:p>
    <w:p w:rsidR="00B00AFA" w:rsidRDefault="00B00AFA" w:rsidP="009F4070">
      <w:pPr>
        <w:rPr>
          <w:szCs w:val="22"/>
        </w:rPr>
      </w:pPr>
      <w:r>
        <w:rPr>
          <w:szCs w:val="22"/>
        </w:rPr>
        <w:t xml:space="preserve">Заглавието и </w:t>
      </w:r>
      <w:r w:rsidR="00DA478E">
        <w:rPr>
          <w:szCs w:val="22"/>
        </w:rPr>
        <w:t xml:space="preserve">отговорите на </w:t>
      </w:r>
      <w:r>
        <w:rPr>
          <w:szCs w:val="22"/>
        </w:rPr>
        <w:t xml:space="preserve">някои </w:t>
      </w:r>
      <w:r w:rsidR="00DA478E">
        <w:rPr>
          <w:szCs w:val="22"/>
        </w:rPr>
        <w:t>въпроси</w:t>
      </w:r>
      <w:r>
        <w:rPr>
          <w:szCs w:val="22"/>
        </w:rPr>
        <w:t xml:space="preserve"> в тази статия са заимствани от сайта </w:t>
      </w:r>
      <w:hyperlink r:id="rId8" w:history="1">
        <w:r>
          <w:rPr>
            <w:rStyle w:val="Hyperlink"/>
            <w:szCs w:val="22"/>
            <w:lang w:val="en-GB"/>
          </w:rPr>
          <w:t>http</w:t>
        </w:r>
        <w:r>
          <w:rPr>
            <w:rStyle w:val="Hyperlink"/>
            <w:szCs w:val="22"/>
          </w:rPr>
          <w:t>://</w:t>
        </w:r>
        <w:r>
          <w:rPr>
            <w:rStyle w:val="Hyperlink"/>
            <w:szCs w:val="22"/>
            <w:lang w:val="en-GB"/>
          </w:rPr>
          <w:t>ravishingraw</w:t>
        </w:r>
        <w:r>
          <w:rPr>
            <w:rStyle w:val="Hyperlink"/>
            <w:szCs w:val="22"/>
          </w:rPr>
          <w:t>.</w:t>
        </w:r>
        <w:r>
          <w:rPr>
            <w:rStyle w:val="Hyperlink"/>
            <w:szCs w:val="22"/>
            <w:lang w:val="en-GB"/>
          </w:rPr>
          <w:t>com</w:t>
        </w:r>
        <w:r>
          <w:rPr>
            <w:rStyle w:val="Hyperlink"/>
            <w:szCs w:val="22"/>
          </w:rPr>
          <w:t>/</w:t>
        </w:r>
        <w:r>
          <w:rPr>
            <w:rStyle w:val="Hyperlink"/>
            <w:szCs w:val="22"/>
            <w:lang w:val="en-GB"/>
          </w:rPr>
          <w:t>alkalize</w:t>
        </w:r>
        <w:r>
          <w:rPr>
            <w:rStyle w:val="Hyperlink"/>
            <w:szCs w:val="22"/>
          </w:rPr>
          <w:t>-</w:t>
        </w:r>
        <w:r>
          <w:rPr>
            <w:rStyle w:val="Hyperlink"/>
            <w:szCs w:val="22"/>
            <w:lang w:val="en-GB"/>
          </w:rPr>
          <w:t>your</w:t>
        </w:r>
        <w:r>
          <w:rPr>
            <w:rStyle w:val="Hyperlink"/>
            <w:szCs w:val="22"/>
          </w:rPr>
          <w:t>-</w:t>
        </w:r>
        <w:r>
          <w:rPr>
            <w:rStyle w:val="Hyperlink"/>
            <w:szCs w:val="22"/>
            <w:lang w:val="en-GB"/>
          </w:rPr>
          <w:t>body</w:t>
        </w:r>
      </w:hyperlink>
      <w:r w:rsidR="00800F4B">
        <w:t>. Не</w:t>
      </w:r>
      <w:r w:rsidR="002B3F6A">
        <w:t>пременно</w:t>
      </w:r>
      <w:r>
        <w:t xml:space="preserve"> </w:t>
      </w:r>
      <w:r w:rsidR="00800F4B">
        <w:t xml:space="preserve">го </w:t>
      </w:r>
      <w:r w:rsidR="009F4070">
        <w:t>посете</w:t>
      </w:r>
      <w:r>
        <w:t>те</w:t>
      </w:r>
      <w:r w:rsidR="002B3F6A">
        <w:t>!</w:t>
      </w:r>
    </w:p>
    <w:p w:rsidR="00B00AFA" w:rsidRDefault="00B00AFA" w:rsidP="00BC5AD5">
      <w:pPr>
        <w:ind w:firstLine="0"/>
        <w:rPr>
          <w:szCs w:val="22"/>
        </w:rPr>
      </w:pPr>
    </w:p>
    <w:p w:rsidR="001A6F87" w:rsidRDefault="001A6F87" w:rsidP="00BC5AD5">
      <w:pPr>
        <w:ind w:firstLine="0"/>
        <w:rPr>
          <w:szCs w:val="22"/>
        </w:rPr>
      </w:pPr>
      <w:r>
        <w:rPr>
          <w:szCs w:val="22"/>
        </w:rPr>
        <w:t xml:space="preserve">1. КАКВО </w:t>
      </w:r>
      <w:r w:rsidR="00C516FE">
        <w:rPr>
          <w:szCs w:val="22"/>
        </w:rPr>
        <w:t>ОЗНАЧАВА</w:t>
      </w:r>
      <w:r>
        <w:rPr>
          <w:szCs w:val="22"/>
        </w:rPr>
        <w:t xml:space="preserve"> </w:t>
      </w:r>
      <w:r w:rsidR="00BC5AD5">
        <w:rPr>
          <w:szCs w:val="22"/>
        </w:rPr>
        <w:t xml:space="preserve">ДА </w:t>
      </w:r>
      <w:r>
        <w:rPr>
          <w:szCs w:val="22"/>
        </w:rPr>
        <w:t>АЛКАЛИЗ</w:t>
      </w:r>
      <w:r w:rsidR="00BC5AD5">
        <w:rPr>
          <w:szCs w:val="22"/>
        </w:rPr>
        <w:t>ИРАШ</w:t>
      </w:r>
      <w:r>
        <w:rPr>
          <w:szCs w:val="22"/>
        </w:rPr>
        <w:t xml:space="preserve"> </w:t>
      </w:r>
      <w:r w:rsidR="00C516FE">
        <w:rPr>
          <w:szCs w:val="22"/>
        </w:rPr>
        <w:t>ТЯЛОТО</w:t>
      </w:r>
      <w:r w:rsidR="00BC5AD5">
        <w:rPr>
          <w:szCs w:val="22"/>
        </w:rPr>
        <w:t xml:space="preserve"> СИ</w:t>
      </w:r>
      <w:r>
        <w:rPr>
          <w:szCs w:val="22"/>
        </w:rPr>
        <w:t>?</w:t>
      </w:r>
    </w:p>
    <w:p w:rsidR="001A6F87" w:rsidRDefault="001A6F87" w:rsidP="00DA478E">
      <w:pPr>
        <w:rPr>
          <w:szCs w:val="22"/>
        </w:rPr>
      </w:pPr>
      <w:r>
        <w:rPr>
          <w:szCs w:val="22"/>
        </w:rPr>
        <w:t>За да оста</w:t>
      </w:r>
      <w:r w:rsidR="00323B6F">
        <w:rPr>
          <w:szCs w:val="22"/>
        </w:rPr>
        <w:t>ва</w:t>
      </w:r>
      <w:r>
        <w:rPr>
          <w:szCs w:val="22"/>
        </w:rPr>
        <w:t xml:space="preserve"> </w:t>
      </w:r>
      <w:r w:rsidR="00643379">
        <w:rPr>
          <w:szCs w:val="22"/>
        </w:rPr>
        <w:t xml:space="preserve">организмът </w:t>
      </w:r>
      <w:r w:rsidR="00086B78">
        <w:rPr>
          <w:szCs w:val="22"/>
        </w:rPr>
        <w:t xml:space="preserve">винаги </w:t>
      </w:r>
      <w:r>
        <w:rPr>
          <w:szCs w:val="22"/>
        </w:rPr>
        <w:t xml:space="preserve">здрав, </w:t>
      </w:r>
      <w:r w:rsidR="00643379">
        <w:rPr>
          <w:szCs w:val="22"/>
        </w:rPr>
        <w:t>той</w:t>
      </w:r>
      <w:r>
        <w:rPr>
          <w:szCs w:val="22"/>
        </w:rPr>
        <w:t xml:space="preserve"> трябва </w:t>
      </w:r>
      <w:r w:rsidR="00883643">
        <w:rPr>
          <w:szCs w:val="22"/>
        </w:rPr>
        <w:t xml:space="preserve">бързо </w:t>
      </w:r>
      <w:r>
        <w:rPr>
          <w:szCs w:val="22"/>
        </w:rPr>
        <w:t>да неутрализира и</w:t>
      </w:r>
      <w:r w:rsidR="00C738D1">
        <w:rPr>
          <w:szCs w:val="22"/>
        </w:rPr>
        <w:t xml:space="preserve"> </w:t>
      </w:r>
      <w:r>
        <w:rPr>
          <w:szCs w:val="22"/>
        </w:rPr>
        <w:t>изхвърл</w:t>
      </w:r>
      <w:r w:rsidR="00086B78">
        <w:rPr>
          <w:szCs w:val="22"/>
        </w:rPr>
        <w:t>я</w:t>
      </w:r>
      <w:r w:rsidR="00C738D1">
        <w:rPr>
          <w:szCs w:val="22"/>
        </w:rPr>
        <w:t xml:space="preserve"> </w:t>
      </w:r>
      <w:r w:rsidR="00323B6F">
        <w:rPr>
          <w:szCs w:val="22"/>
        </w:rPr>
        <w:t xml:space="preserve">киселите </w:t>
      </w:r>
      <w:r w:rsidR="00963A0F">
        <w:rPr>
          <w:szCs w:val="22"/>
        </w:rPr>
        <w:t xml:space="preserve">отпадъчни </w:t>
      </w:r>
      <w:r w:rsidR="00C738D1">
        <w:rPr>
          <w:szCs w:val="22"/>
        </w:rPr>
        <w:t>продукти</w:t>
      </w:r>
      <w:r w:rsidR="00323B6F">
        <w:rPr>
          <w:szCs w:val="22"/>
        </w:rPr>
        <w:t xml:space="preserve"> образувани в клетките при </w:t>
      </w:r>
      <w:r w:rsidR="00CA67DD">
        <w:rPr>
          <w:szCs w:val="22"/>
        </w:rPr>
        <w:t>метаболизм</w:t>
      </w:r>
      <w:r w:rsidR="00323B6F">
        <w:rPr>
          <w:szCs w:val="22"/>
        </w:rPr>
        <w:t>а</w:t>
      </w:r>
      <w:r>
        <w:rPr>
          <w:szCs w:val="22"/>
        </w:rPr>
        <w:t xml:space="preserve">. </w:t>
      </w:r>
      <w:r w:rsidR="00083D40">
        <w:rPr>
          <w:szCs w:val="22"/>
        </w:rPr>
        <w:t>Н</w:t>
      </w:r>
      <w:r w:rsidR="00643379">
        <w:rPr>
          <w:szCs w:val="22"/>
        </w:rPr>
        <w:t>ай-</w:t>
      </w:r>
      <w:r>
        <w:rPr>
          <w:szCs w:val="22"/>
        </w:rPr>
        <w:t xml:space="preserve">лесно </w:t>
      </w:r>
      <w:r w:rsidR="00BC5AD5">
        <w:rPr>
          <w:szCs w:val="22"/>
        </w:rPr>
        <w:t>той</w:t>
      </w:r>
      <w:r w:rsidR="00083D40">
        <w:rPr>
          <w:szCs w:val="22"/>
        </w:rPr>
        <w:t xml:space="preserve"> изхвърля </w:t>
      </w:r>
      <w:r>
        <w:rPr>
          <w:szCs w:val="22"/>
        </w:rPr>
        <w:t>въглеродния двуокис</w:t>
      </w:r>
      <w:r w:rsidR="00DA478E">
        <w:rPr>
          <w:szCs w:val="22"/>
        </w:rPr>
        <w:t xml:space="preserve">, </w:t>
      </w:r>
      <w:r w:rsidR="007273D8">
        <w:rPr>
          <w:szCs w:val="22"/>
        </w:rPr>
        <w:t xml:space="preserve">но трудно </w:t>
      </w:r>
      <w:r w:rsidR="00883643">
        <w:rPr>
          <w:szCs w:val="22"/>
        </w:rPr>
        <w:t xml:space="preserve">се справя с неутрализацията на </w:t>
      </w:r>
      <w:r w:rsidR="007273D8">
        <w:rPr>
          <w:szCs w:val="22"/>
        </w:rPr>
        <w:t>другите кисели вещества</w:t>
      </w:r>
      <w:r w:rsidR="00643379">
        <w:rPr>
          <w:szCs w:val="22"/>
        </w:rPr>
        <w:t xml:space="preserve"> </w:t>
      </w:r>
      <w:r w:rsidR="007273D8">
        <w:rPr>
          <w:szCs w:val="22"/>
        </w:rPr>
        <w:t xml:space="preserve">ако </w:t>
      </w:r>
      <w:r w:rsidR="00BC5AD5">
        <w:rPr>
          <w:szCs w:val="22"/>
        </w:rPr>
        <w:t>не е задоволен с вода, натриеви и калиеви йони</w:t>
      </w:r>
      <w:r w:rsidR="00137DC2">
        <w:rPr>
          <w:szCs w:val="22"/>
        </w:rPr>
        <w:t>.</w:t>
      </w:r>
    </w:p>
    <w:p w:rsidR="001A6F87" w:rsidRDefault="001A6F87" w:rsidP="00DE1247">
      <w:r>
        <w:rPr>
          <w:szCs w:val="22"/>
        </w:rPr>
        <w:t>Организмът</w:t>
      </w:r>
      <w:r>
        <w:rPr>
          <w:rStyle w:val="hps"/>
        </w:rPr>
        <w:t xml:space="preserve"> функционира</w:t>
      </w:r>
      <w:r>
        <w:rPr>
          <w:rStyle w:val="longtext"/>
        </w:rPr>
        <w:t xml:space="preserve"> </w:t>
      </w:r>
      <w:r>
        <w:rPr>
          <w:rStyle w:val="hps"/>
        </w:rPr>
        <w:t>най-добре, когато те</w:t>
      </w:r>
      <w:r w:rsidR="00C738D1">
        <w:rPr>
          <w:rStyle w:val="hps"/>
        </w:rPr>
        <w:t xml:space="preserve">лесните </w:t>
      </w:r>
      <w:r w:rsidR="00746FDF">
        <w:rPr>
          <w:rStyle w:val="hps"/>
        </w:rPr>
        <w:t xml:space="preserve">му </w:t>
      </w:r>
      <w:r w:rsidR="00C738D1">
        <w:rPr>
          <w:rStyle w:val="hps"/>
        </w:rPr>
        <w:t>течности са</w:t>
      </w:r>
      <w:r w:rsidR="00086B78">
        <w:rPr>
          <w:rStyle w:val="hps"/>
        </w:rPr>
        <w:t xml:space="preserve"> съвсем </w:t>
      </w:r>
      <w:r>
        <w:rPr>
          <w:rStyle w:val="hps"/>
        </w:rPr>
        <w:t>леко алкални</w:t>
      </w:r>
      <w:r w:rsidR="00DE1247">
        <w:rPr>
          <w:rStyle w:val="hps"/>
        </w:rPr>
        <w:t>.</w:t>
      </w:r>
      <w:r>
        <w:rPr>
          <w:rStyle w:val="hps"/>
        </w:rPr>
        <w:t xml:space="preserve"> Мерките за постигане на т</w:t>
      </w:r>
      <w:r w:rsidR="00C738D1">
        <w:rPr>
          <w:rStyle w:val="hps"/>
        </w:rPr>
        <w:t>о</w:t>
      </w:r>
      <w:r>
        <w:rPr>
          <w:rStyle w:val="hps"/>
        </w:rPr>
        <w:t xml:space="preserve">ва наричаме алкализация. Освен в горепосочения сайт, подробности за алкализацията </w:t>
      </w:r>
      <w:r w:rsidR="007747FD">
        <w:rPr>
          <w:rStyle w:val="hps"/>
        </w:rPr>
        <w:t>има</w:t>
      </w:r>
      <w:r>
        <w:rPr>
          <w:rStyle w:val="hps"/>
        </w:rPr>
        <w:t xml:space="preserve"> в много други</w:t>
      </w:r>
      <w:r w:rsidR="00C738D1">
        <w:rPr>
          <w:rStyle w:val="hps"/>
        </w:rPr>
        <w:t xml:space="preserve"> сайтове. Ето </w:t>
      </w:r>
      <w:r>
        <w:rPr>
          <w:rStyle w:val="hps"/>
        </w:rPr>
        <w:t>три</w:t>
      </w:r>
      <w:r w:rsidR="00C26520">
        <w:rPr>
          <w:rStyle w:val="hps"/>
        </w:rPr>
        <w:t xml:space="preserve"> </w:t>
      </w:r>
      <w:r w:rsidR="005B27E5">
        <w:rPr>
          <w:rStyle w:val="hps"/>
        </w:rPr>
        <w:t>от тях</w:t>
      </w:r>
      <w:r w:rsidR="0059034C">
        <w:rPr>
          <w:rStyle w:val="hps"/>
        </w:rPr>
        <w:t>, които са</w:t>
      </w:r>
      <w:r w:rsidR="00C738D1">
        <w:rPr>
          <w:rStyle w:val="hps"/>
        </w:rPr>
        <w:t xml:space="preserve"> </w:t>
      </w:r>
      <w:r w:rsidR="0059034C">
        <w:rPr>
          <w:rStyle w:val="hps"/>
        </w:rPr>
        <w:t>интересни</w:t>
      </w:r>
      <w:r>
        <w:rPr>
          <w:rStyle w:val="hps"/>
        </w:rPr>
        <w:t>:</w:t>
      </w:r>
    </w:p>
    <w:p w:rsidR="001A6F87" w:rsidRDefault="001A6F87">
      <w:pPr>
        <w:ind w:firstLine="0"/>
        <w:jc w:val="center"/>
      </w:pPr>
      <w:hyperlink r:id="rId9" w:history="1">
        <w:r>
          <w:rPr>
            <w:rStyle w:val="Hyperlink"/>
            <w:lang w:val="en-GB"/>
          </w:rPr>
          <w:t>http</w:t>
        </w:r>
        <w:r w:rsidRPr="00594872">
          <w:rPr>
            <w:rStyle w:val="Hyperlink"/>
          </w:rPr>
          <w:t>://</w:t>
        </w:r>
        <w:r>
          <w:rPr>
            <w:rStyle w:val="Hyperlink"/>
            <w:lang w:val="en-GB"/>
          </w:rPr>
          <w:t>www</w:t>
        </w:r>
        <w:r w:rsidRPr="00594872">
          <w:rPr>
            <w:rStyle w:val="Hyperlink"/>
          </w:rPr>
          <w:t>.</w:t>
        </w:r>
        <w:r>
          <w:rPr>
            <w:rStyle w:val="Hyperlink"/>
            <w:lang w:val="en-GB"/>
          </w:rPr>
          <w:t>canceractive</w:t>
        </w:r>
        <w:r w:rsidRPr="00594872">
          <w:rPr>
            <w:rStyle w:val="Hyperlink"/>
          </w:rPr>
          <w:t>.</w:t>
        </w:r>
        <w:r>
          <w:rPr>
            <w:rStyle w:val="Hyperlink"/>
            <w:lang w:val="en-GB"/>
          </w:rPr>
          <w:t>com</w:t>
        </w:r>
        <w:r w:rsidRPr="00594872">
          <w:rPr>
            <w:rStyle w:val="Hyperlink"/>
          </w:rPr>
          <w:t>/</w:t>
        </w:r>
        <w:r>
          <w:rPr>
            <w:rStyle w:val="Hyperlink"/>
            <w:lang w:val="en-GB"/>
          </w:rPr>
          <w:t>cancer</w:t>
        </w:r>
        <w:r w:rsidRPr="00594872">
          <w:rPr>
            <w:rStyle w:val="Hyperlink"/>
          </w:rPr>
          <w:t>-</w:t>
        </w:r>
        <w:r>
          <w:rPr>
            <w:rStyle w:val="Hyperlink"/>
            <w:lang w:val="en-GB"/>
          </w:rPr>
          <w:t>active</w:t>
        </w:r>
        <w:r w:rsidRPr="00594872">
          <w:rPr>
            <w:rStyle w:val="Hyperlink"/>
          </w:rPr>
          <w:t>-</w:t>
        </w:r>
        <w:r>
          <w:rPr>
            <w:rStyle w:val="Hyperlink"/>
            <w:lang w:val="en-GB"/>
          </w:rPr>
          <w:t>page</w:t>
        </w:r>
        <w:r w:rsidRPr="00594872">
          <w:rPr>
            <w:rStyle w:val="Hyperlink"/>
          </w:rPr>
          <w:t>-</w:t>
        </w:r>
        <w:r>
          <w:rPr>
            <w:rStyle w:val="Hyperlink"/>
            <w:lang w:val="en-GB"/>
          </w:rPr>
          <w:t>link</w:t>
        </w:r>
        <w:r w:rsidRPr="00594872">
          <w:rPr>
            <w:rStyle w:val="Hyperlink"/>
          </w:rPr>
          <w:t>.</w:t>
        </w:r>
        <w:r>
          <w:rPr>
            <w:rStyle w:val="Hyperlink"/>
            <w:lang w:val="en-GB"/>
          </w:rPr>
          <w:t>aspx</w:t>
        </w:r>
        <w:r w:rsidRPr="00594872">
          <w:rPr>
            <w:rStyle w:val="Hyperlink"/>
          </w:rPr>
          <w:t>?</w:t>
        </w:r>
        <w:r>
          <w:rPr>
            <w:rStyle w:val="Hyperlink"/>
            <w:lang w:val="en-GB"/>
          </w:rPr>
          <w:t>n</w:t>
        </w:r>
        <w:r w:rsidRPr="00594872">
          <w:rPr>
            <w:rStyle w:val="Hyperlink"/>
          </w:rPr>
          <w:t>=2733</w:t>
        </w:r>
      </w:hyperlink>
    </w:p>
    <w:p w:rsidR="001A6F87" w:rsidRDefault="001A6F87">
      <w:pPr>
        <w:ind w:firstLine="0"/>
        <w:jc w:val="center"/>
      </w:pPr>
      <w:hyperlink r:id="rId10" w:history="1">
        <w:r>
          <w:rPr>
            <w:rStyle w:val="Hyperlink"/>
            <w:szCs w:val="22"/>
            <w:lang w:val="de-DE"/>
          </w:rPr>
          <w:t>http</w:t>
        </w:r>
        <w:r w:rsidRPr="00594872">
          <w:rPr>
            <w:rStyle w:val="Hyperlink"/>
            <w:szCs w:val="22"/>
          </w:rPr>
          <w:t>://</w:t>
        </w:r>
        <w:r>
          <w:rPr>
            <w:rStyle w:val="Hyperlink"/>
            <w:szCs w:val="22"/>
            <w:lang w:val="de-DE"/>
          </w:rPr>
          <w:t>www</w:t>
        </w:r>
        <w:r w:rsidRPr="00594872">
          <w:rPr>
            <w:rStyle w:val="Hyperlink"/>
            <w:szCs w:val="22"/>
          </w:rPr>
          <w:t>.9</w:t>
        </w:r>
        <w:r>
          <w:rPr>
            <w:rStyle w:val="Hyperlink"/>
            <w:szCs w:val="22"/>
            <w:lang w:val="de-DE"/>
          </w:rPr>
          <w:t>m</w:t>
        </w:r>
        <w:r w:rsidRPr="00594872">
          <w:rPr>
            <w:rStyle w:val="Hyperlink"/>
            <w:szCs w:val="22"/>
          </w:rPr>
          <w:t>-</w:t>
        </w:r>
        <w:r>
          <w:rPr>
            <w:rStyle w:val="Hyperlink"/>
            <w:szCs w:val="22"/>
            <w:lang w:val="de-DE"/>
          </w:rPr>
          <w:t>bg</w:t>
        </w:r>
        <w:r w:rsidRPr="00594872">
          <w:rPr>
            <w:rStyle w:val="Hyperlink"/>
            <w:szCs w:val="22"/>
          </w:rPr>
          <w:t>.</w:t>
        </w:r>
        <w:r>
          <w:rPr>
            <w:rStyle w:val="Hyperlink"/>
            <w:szCs w:val="22"/>
            <w:lang w:val="de-DE"/>
          </w:rPr>
          <w:t>com</w:t>
        </w:r>
        <w:r w:rsidRPr="00594872">
          <w:rPr>
            <w:rStyle w:val="Hyperlink"/>
            <w:szCs w:val="22"/>
          </w:rPr>
          <w:t>/?</w:t>
        </w:r>
        <w:r>
          <w:rPr>
            <w:rStyle w:val="Hyperlink"/>
            <w:szCs w:val="22"/>
            <w:lang w:val="de-DE"/>
          </w:rPr>
          <w:t>p</w:t>
        </w:r>
        <w:r w:rsidRPr="00594872">
          <w:rPr>
            <w:rStyle w:val="Hyperlink"/>
            <w:szCs w:val="22"/>
          </w:rPr>
          <w:t>=</w:t>
        </w:r>
        <w:r>
          <w:rPr>
            <w:rStyle w:val="Hyperlink"/>
            <w:szCs w:val="22"/>
            <w:lang w:val="de-DE"/>
          </w:rPr>
          <w:t>cat</w:t>
        </w:r>
        <w:r w:rsidRPr="00594872">
          <w:rPr>
            <w:rStyle w:val="Hyperlink"/>
            <w:szCs w:val="22"/>
          </w:rPr>
          <w:t>_</w:t>
        </w:r>
        <w:r>
          <w:rPr>
            <w:rStyle w:val="Hyperlink"/>
            <w:szCs w:val="22"/>
            <w:lang w:val="de-DE"/>
          </w:rPr>
          <w:t>inner</w:t>
        </w:r>
        <w:r w:rsidRPr="00594872">
          <w:rPr>
            <w:rStyle w:val="Hyperlink"/>
            <w:szCs w:val="22"/>
          </w:rPr>
          <w:t>&amp;</w:t>
        </w:r>
        <w:r>
          <w:rPr>
            <w:rStyle w:val="Hyperlink"/>
            <w:szCs w:val="22"/>
            <w:lang w:val="de-DE"/>
          </w:rPr>
          <w:t>sub</w:t>
        </w:r>
        <w:r w:rsidRPr="00594872">
          <w:rPr>
            <w:rStyle w:val="Hyperlink"/>
            <w:szCs w:val="22"/>
          </w:rPr>
          <w:t>=1&amp;</w:t>
        </w:r>
        <w:r>
          <w:rPr>
            <w:rStyle w:val="Hyperlink"/>
            <w:szCs w:val="22"/>
            <w:lang w:val="de-DE"/>
          </w:rPr>
          <w:t>id</w:t>
        </w:r>
        <w:r w:rsidRPr="00594872">
          <w:rPr>
            <w:rStyle w:val="Hyperlink"/>
            <w:szCs w:val="22"/>
          </w:rPr>
          <w:t>=4295</w:t>
        </w:r>
      </w:hyperlink>
    </w:p>
    <w:p w:rsidR="001A6F87" w:rsidRDefault="001A6F87">
      <w:pPr>
        <w:ind w:firstLine="0"/>
        <w:jc w:val="center"/>
        <w:rPr>
          <w:szCs w:val="22"/>
          <w:lang w:val="ru-RU"/>
        </w:rPr>
      </w:pPr>
      <w:hyperlink r:id="rId11" w:history="1">
        <w:r>
          <w:rPr>
            <w:rStyle w:val="Hyperlink"/>
            <w:szCs w:val="22"/>
          </w:rPr>
          <w:t>http://www.phionbalance.com/</w:t>
        </w:r>
      </w:hyperlink>
    </w:p>
    <w:p w:rsidR="001A6F87" w:rsidRDefault="001A6F87">
      <w:pPr>
        <w:ind w:firstLine="0"/>
        <w:jc w:val="center"/>
        <w:rPr>
          <w:szCs w:val="22"/>
          <w:lang w:val="ru-RU"/>
        </w:rPr>
      </w:pPr>
    </w:p>
    <w:p w:rsidR="001A6F87" w:rsidRDefault="001A6F87" w:rsidP="00323B6F">
      <w:pPr>
        <w:ind w:firstLine="0"/>
        <w:rPr>
          <w:szCs w:val="22"/>
        </w:rPr>
      </w:pPr>
      <w:r>
        <w:rPr>
          <w:szCs w:val="22"/>
          <w:lang w:val="ru-RU"/>
        </w:rPr>
        <w:t>2</w:t>
      </w:r>
      <w:r>
        <w:rPr>
          <w:szCs w:val="22"/>
        </w:rPr>
        <w:t>. КАКВИ УВРЕЖДАНИЯ ПРЕДИЗВИКВА РАЗБАЛАНС</w:t>
      </w:r>
      <w:r w:rsidR="00323B6F">
        <w:rPr>
          <w:szCs w:val="22"/>
        </w:rPr>
        <w:t>ЪТ В КИСЕЛИННА ПОСОКА</w:t>
      </w:r>
      <w:r>
        <w:rPr>
          <w:szCs w:val="22"/>
        </w:rPr>
        <w:t>?</w:t>
      </w:r>
    </w:p>
    <w:p w:rsidR="001A6F87" w:rsidRDefault="001A6F87" w:rsidP="0059034C">
      <w:pPr>
        <w:rPr>
          <w:rFonts w:ascii="Times New Roman" w:hAnsi="Times New Roman" w:cs="Times New Roman"/>
          <w:sz w:val="24"/>
        </w:rPr>
      </w:pPr>
      <w:r>
        <w:rPr>
          <w:szCs w:val="22"/>
        </w:rPr>
        <w:t xml:space="preserve">Ето </w:t>
      </w:r>
      <w:r w:rsidR="00E47791">
        <w:rPr>
          <w:szCs w:val="22"/>
        </w:rPr>
        <w:t xml:space="preserve">превод на </w:t>
      </w:r>
      <w:r>
        <w:rPr>
          <w:szCs w:val="22"/>
        </w:rPr>
        <w:t xml:space="preserve">списък </w:t>
      </w:r>
      <w:r w:rsidR="00323B6F">
        <w:rPr>
          <w:szCs w:val="22"/>
        </w:rPr>
        <w:t>от увреждания</w:t>
      </w:r>
      <w:r w:rsidR="00DE1247">
        <w:rPr>
          <w:szCs w:val="22"/>
        </w:rPr>
        <w:t xml:space="preserve"> (</w:t>
      </w:r>
      <w:r w:rsidR="00455E4F">
        <w:rPr>
          <w:szCs w:val="22"/>
        </w:rPr>
        <w:t xml:space="preserve">наричани </w:t>
      </w:r>
      <w:r w:rsidR="00DE1247">
        <w:rPr>
          <w:szCs w:val="22"/>
        </w:rPr>
        <w:t>болести)</w:t>
      </w:r>
      <w:r w:rsidR="00BA364D" w:rsidRPr="00BA364D">
        <w:rPr>
          <w:szCs w:val="22"/>
        </w:rPr>
        <w:t>,</w:t>
      </w:r>
      <w:r w:rsidR="00DE1247">
        <w:rPr>
          <w:szCs w:val="22"/>
        </w:rPr>
        <w:t xml:space="preserve"> </w:t>
      </w:r>
      <w:r w:rsidR="0059034C">
        <w:rPr>
          <w:szCs w:val="22"/>
        </w:rPr>
        <w:t>намер</w:t>
      </w:r>
      <w:r w:rsidR="00C738D1">
        <w:rPr>
          <w:szCs w:val="22"/>
        </w:rPr>
        <w:t xml:space="preserve">ен в </w:t>
      </w:r>
      <w:r w:rsidR="00323B6F">
        <w:rPr>
          <w:szCs w:val="22"/>
        </w:rPr>
        <w:t>Интернет</w:t>
      </w:r>
      <w:r>
        <w:rPr>
          <w:szCs w:val="22"/>
        </w:rPr>
        <w:t>:</w:t>
      </w:r>
    </w:p>
    <w:p w:rsidR="001A6F87" w:rsidRDefault="001A6F87">
      <w:pPr>
        <w:numPr>
          <w:ilvl w:val="0"/>
          <w:numId w:val="3"/>
        </w:numPr>
        <w:ind w:left="840" w:hanging="840"/>
        <w:rPr>
          <w:rFonts w:ascii="Times New Roman" w:hAnsi="Times New Roman" w:cs="Times New Roman"/>
          <w:sz w:val="24"/>
        </w:rPr>
      </w:pPr>
      <w:r>
        <w:rPr>
          <w:rFonts w:ascii="Times New Roman" w:hAnsi="Times New Roman" w:cs="Times New Roman"/>
          <w:sz w:val="24"/>
        </w:rPr>
        <w:t xml:space="preserve">Lack of energy: constant fatigue, loss of physical tone and psychic drive, depression. </w:t>
      </w:r>
      <w:r>
        <w:rPr>
          <w:rStyle w:val="hps"/>
        </w:rPr>
        <w:t>Липса на</w:t>
      </w:r>
      <w:r>
        <w:rPr>
          <w:rStyle w:val="longtext"/>
        </w:rPr>
        <w:t xml:space="preserve"> </w:t>
      </w:r>
      <w:r>
        <w:rPr>
          <w:rStyle w:val="hps"/>
        </w:rPr>
        <w:t>енергия:</w:t>
      </w:r>
      <w:r>
        <w:rPr>
          <w:rStyle w:val="longtext"/>
        </w:rPr>
        <w:t xml:space="preserve"> </w:t>
      </w:r>
      <w:r>
        <w:rPr>
          <w:rStyle w:val="hps"/>
        </w:rPr>
        <w:t>постоянна умора</w:t>
      </w:r>
      <w:r>
        <w:rPr>
          <w:rStyle w:val="longtext"/>
        </w:rPr>
        <w:t xml:space="preserve">, загуба на </w:t>
      </w:r>
      <w:r>
        <w:rPr>
          <w:rStyle w:val="hps"/>
        </w:rPr>
        <w:t>физически</w:t>
      </w:r>
      <w:r>
        <w:rPr>
          <w:rStyle w:val="longtext"/>
        </w:rPr>
        <w:t xml:space="preserve"> </w:t>
      </w:r>
      <w:r>
        <w:rPr>
          <w:rStyle w:val="hps"/>
        </w:rPr>
        <w:t>тонус и</w:t>
      </w:r>
      <w:r>
        <w:rPr>
          <w:rStyle w:val="longtext"/>
        </w:rPr>
        <w:t xml:space="preserve"> на </w:t>
      </w:r>
      <w:r>
        <w:rPr>
          <w:rStyle w:val="hps"/>
        </w:rPr>
        <w:t>психически</w:t>
      </w:r>
      <w:r>
        <w:rPr>
          <w:rStyle w:val="longtext"/>
        </w:rPr>
        <w:t xml:space="preserve"> </w:t>
      </w:r>
      <w:r>
        <w:rPr>
          <w:rStyle w:val="hps"/>
        </w:rPr>
        <w:t>подтик,</w:t>
      </w:r>
      <w:r>
        <w:rPr>
          <w:rStyle w:val="longtext"/>
        </w:rPr>
        <w:t xml:space="preserve"> </w:t>
      </w:r>
      <w:r>
        <w:rPr>
          <w:rStyle w:val="hps"/>
        </w:rPr>
        <w:t>депресия.</w:t>
      </w:r>
    </w:p>
    <w:p w:rsidR="001A6F87" w:rsidRDefault="001A6F87">
      <w:pPr>
        <w:numPr>
          <w:ilvl w:val="0"/>
          <w:numId w:val="3"/>
        </w:numPr>
        <w:ind w:left="960" w:hanging="960"/>
        <w:rPr>
          <w:rFonts w:ascii="Times New Roman" w:hAnsi="Times New Roman" w:cs="Times New Roman"/>
          <w:sz w:val="24"/>
        </w:rPr>
      </w:pPr>
      <w:r>
        <w:rPr>
          <w:rFonts w:ascii="Times New Roman" w:hAnsi="Times New Roman" w:cs="Times New Roman"/>
          <w:sz w:val="24"/>
        </w:rPr>
        <w:t xml:space="preserve">Nervousness: agitation without cause, sensitivity, easily stressed. </w:t>
      </w:r>
      <w:r>
        <w:rPr>
          <w:rStyle w:val="hps"/>
        </w:rPr>
        <w:t>•</w:t>
      </w:r>
      <w:r>
        <w:rPr>
          <w:rStyle w:val="longtext"/>
        </w:rPr>
        <w:t xml:space="preserve"> </w:t>
      </w:r>
      <w:r>
        <w:rPr>
          <w:rStyle w:val="hps"/>
        </w:rPr>
        <w:t>Нервност</w:t>
      </w:r>
      <w:r>
        <w:rPr>
          <w:rStyle w:val="longtext"/>
        </w:rPr>
        <w:t xml:space="preserve">: възбуда </w:t>
      </w:r>
      <w:r>
        <w:rPr>
          <w:rStyle w:val="hps"/>
        </w:rPr>
        <w:t>без причина</w:t>
      </w:r>
      <w:r>
        <w:rPr>
          <w:rStyle w:val="longtext"/>
        </w:rPr>
        <w:t xml:space="preserve">, чувствителност, </w:t>
      </w:r>
      <w:r>
        <w:rPr>
          <w:rStyle w:val="hps"/>
        </w:rPr>
        <w:t>лесно</w:t>
      </w:r>
      <w:r>
        <w:rPr>
          <w:rStyle w:val="longtext"/>
        </w:rPr>
        <w:t xml:space="preserve"> </w:t>
      </w:r>
      <w:r>
        <w:rPr>
          <w:rStyle w:val="hps"/>
        </w:rPr>
        <w:t>стресиране.</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Conjunctivitis </w:t>
      </w:r>
      <w:r>
        <w:rPr>
          <w:rStyle w:val="hps"/>
        </w:rPr>
        <w:t>•</w:t>
      </w:r>
      <w:r>
        <w:rPr>
          <w:rStyle w:val="longtext"/>
        </w:rPr>
        <w:t xml:space="preserve"> </w:t>
      </w:r>
      <w:r>
        <w:rPr>
          <w:rStyle w:val="hps"/>
        </w:rPr>
        <w:t xml:space="preserve">Конюнктивит </w:t>
      </w:r>
      <w:r>
        <w:rPr>
          <w:rStyle w:val="hps"/>
          <w:lang w:val="ru-RU"/>
        </w:rPr>
        <w:t>[</w:t>
      </w:r>
      <w:r>
        <w:rPr>
          <w:rStyle w:val="hps"/>
        </w:rPr>
        <w:t>зачервяване на очите</w:t>
      </w:r>
      <w:r>
        <w:rPr>
          <w:rStyle w:val="hps"/>
          <w:lang w:val="ru-RU"/>
        </w:rPr>
        <w:t>]</w:t>
      </w:r>
      <w:r>
        <w:rPr>
          <w:rStyle w:val="hps"/>
        </w:rPr>
        <w:t>.</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Inflamed, sensitive gums </w:t>
      </w:r>
      <w:r>
        <w:rPr>
          <w:rStyle w:val="hps"/>
        </w:rPr>
        <w:t>•</w:t>
      </w:r>
      <w:r>
        <w:rPr>
          <w:rStyle w:val="longtext"/>
        </w:rPr>
        <w:t xml:space="preserve"> </w:t>
      </w:r>
      <w:r>
        <w:rPr>
          <w:rStyle w:val="hps"/>
        </w:rPr>
        <w:t>Възпалени</w:t>
      </w:r>
      <w:r>
        <w:rPr>
          <w:rStyle w:val="longtext"/>
        </w:rPr>
        <w:t xml:space="preserve">, </w:t>
      </w:r>
      <w:r>
        <w:rPr>
          <w:rStyle w:val="hps"/>
        </w:rPr>
        <w:t>чувствителни</w:t>
      </w:r>
      <w:r>
        <w:rPr>
          <w:rStyle w:val="longtext"/>
        </w:rPr>
        <w:t xml:space="preserve"> </w:t>
      </w:r>
      <w:r>
        <w:rPr>
          <w:rStyle w:val="hps"/>
        </w:rPr>
        <w:t>венци [пародонтоза].</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Cracks at the corners of the lips </w:t>
      </w:r>
      <w:r>
        <w:rPr>
          <w:rStyle w:val="hps"/>
        </w:rPr>
        <w:t>•</w:t>
      </w:r>
      <w:r>
        <w:rPr>
          <w:rStyle w:val="longtext"/>
        </w:rPr>
        <w:t xml:space="preserve"> </w:t>
      </w:r>
      <w:r>
        <w:rPr>
          <w:rStyle w:val="hps"/>
        </w:rPr>
        <w:t>Пукнатини</w:t>
      </w:r>
      <w:r>
        <w:rPr>
          <w:rStyle w:val="longtext"/>
        </w:rPr>
        <w:t xml:space="preserve"> </w:t>
      </w:r>
      <w:r>
        <w:rPr>
          <w:rStyle w:val="hps"/>
        </w:rPr>
        <w:t>в ъглите</w:t>
      </w:r>
      <w:r>
        <w:rPr>
          <w:rStyle w:val="longtext"/>
        </w:rPr>
        <w:t xml:space="preserve"> </w:t>
      </w:r>
      <w:r>
        <w:rPr>
          <w:rStyle w:val="hps"/>
        </w:rPr>
        <w:t>на</w:t>
      </w:r>
      <w:r>
        <w:rPr>
          <w:rStyle w:val="longtext"/>
        </w:rPr>
        <w:t xml:space="preserve"> </w:t>
      </w:r>
      <w:r>
        <w:rPr>
          <w:rStyle w:val="hps"/>
        </w:rPr>
        <w:t>устните.</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Dental cavities. </w:t>
      </w:r>
      <w:r>
        <w:rPr>
          <w:rStyle w:val="hps"/>
        </w:rPr>
        <w:t>•</w:t>
      </w:r>
      <w:r>
        <w:rPr>
          <w:rStyle w:val="longtext"/>
        </w:rPr>
        <w:t xml:space="preserve"> </w:t>
      </w:r>
      <w:r>
        <w:rPr>
          <w:rStyle w:val="hps"/>
        </w:rPr>
        <w:t>Зъбни кухини [кариес на зъбите].</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Attack of diarrhea which expels acids. </w:t>
      </w:r>
      <w:r>
        <w:rPr>
          <w:rStyle w:val="hps"/>
        </w:rPr>
        <w:t>•</w:t>
      </w:r>
      <w:r>
        <w:rPr>
          <w:rStyle w:val="longtext"/>
        </w:rPr>
        <w:t xml:space="preserve"> </w:t>
      </w:r>
      <w:r>
        <w:rPr>
          <w:rStyle w:val="hps"/>
        </w:rPr>
        <w:t>Атака на</w:t>
      </w:r>
      <w:r>
        <w:rPr>
          <w:rStyle w:val="longtext"/>
        </w:rPr>
        <w:t xml:space="preserve"> </w:t>
      </w:r>
      <w:r>
        <w:rPr>
          <w:rStyle w:val="hps"/>
        </w:rPr>
        <w:t>диария</w:t>
      </w:r>
      <w:r>
        <w:rPr>
          <w:rStyle w:val="longtext"/>
        </w:rPr>
        <w:t xml:space="preserve">, която </w:t>
      </w:r>
      <w:r>
        <w:rPr>
          <w:rStyle w:val="hps"/>
        </w:rPr>
        <w:t>изхвърля</w:t>
      </w:r>
      <w:r>
        <w:rPr>
          <w:rStyle w:val="longtext"/>
        </w:rPr>
        <w:t xml:space="preserve"> </w:t>
      </w:r>
      <w:r>
        <w:rPr>
          <w:rStyle w:val="hps"/>
        </w:rPr>
        <w:t>киселини.</w:t>
      </w:r>
    </w:p>
    <w:p w:rsidR="001A6F87" w:rsidRDefault="001A6F87" w:rsidP="00E47791">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Rectal burning sensation. </w:t>
      </w:r>
      <w:r>
        <w:rPr>
          <w:rStyle w:val="hps"/>
        </w:rPr>
        <w:t>•</w:t>
      </w:r>
      <w:r>
        <w:rPr>
          <w:rStyle w:val="longtext"/>
        </w:rPr>
        <w:t xml:space="preserve"> </w:t>
      </w:r>
      <w:r>
        <w:rPr>
          <w:rStyle w:val="hps"/>
        </w:rPr>
        <w:t>Ректално</w:t>
      </w:r>
      <w:r>
        <w:rPr>
          <w:rStyle w:val="longtext"/>
        </w:rPr>
        <w:t xml:space="preserve"> </w:t>
      </w:r>
      <w:r>
        <w:rPr>
          <w:rStyle w:val="hps"/>
        </w:rPr>
        <w:t>усещане за парене</w:t>
      </w:r>
      <w:r w:rsidR="00E47791">
        <w:rPr>
          <w:rStyle w:val="hps"/>
        </w:rPr>
        <w:t xml:space="preserve"> </w:t>
      </w:r>
      <w:r w:rsidR="00E47791" w:rsidRPr="00E47791">
        <w:rPr>
          <w:rStyle w:val="hps"/>
          <w:lang w:val="ru-RU"/>
        </w:rPr>
        <w:t>[</w:t>
      </w:r>
      <w:r w:rsidR="00E47791">
        <w:rPr>
          <w:rStyle w:val="hps"/>
        </w:rPr>
        <w:t>образуват се хемороиди</w:t>
      </w:r>
      <w:r w:rsidR="00E47791" w:rsidRPr="00E47791">
        <w:rPr>
          <w:rStyle w:val="hps"/>
          <w:lang w:val="ru-RU"/>
        </w:rPr>
        <w:t>]</w:t>
      </w:r>
      <w:r>
        <w:rPr>
          <w:rStyle w:val="hps"/>
        </w:rPr>
        <w:t>.</w:t>
      </w:r>
    </w:p>
    <w:p w:rsidR="001A6F87" w:rsidRDefault="001A6F87" w:rsidP="00D61C7F">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Predisposition to intestinal inflammation (enteritis, colitis). </w:t>
      </w:r>
      <w:r>
        <w:rPr>
          <w:rStyle w:val="hps"/>
        </w:rPr>
        <w:t>•</w:t>
      </w:r>
      <w:r>
        <w:rPr>
          <w:rStyle w:val="longtext"/>
        </w:rPr>
        <w:t xml:space="preserve"> </w:t>
      </w:r>
      <w:r>
        <w:rPr>
          <w:rStyle w:val="hps"/>
        </w:rPr>
        <w:t>Предразположение</w:t>
      </w:r>
      <w:r>
        <w:rPr>
          <w:rStyle w:val="longtext"/>
        </w:rPr>
        <w:t xml:space="preserve"> към </w:t>
      </w:r>
      <w:r>
        <w:rPr>
          <w:rStyle w:val="hps"/>
        </w:rPr>
        <w:t>възпаление на червата</w:t>
      </w:r>
      <w:r>
        <w:rPr>
          <w:rStyle w:val="longtext"/>
        </w:rPr>
        <w:t xml:space="preserve"> </w:t>
      </w:r>
      <w:r>
        <w:rPr>
          <w:rStyle w:val="hpsatn"/>
        </w:rPr>
        <w:t>(</w:t>
      </w:r>
      <w:r>
        <w:rPr>
          <w:rStyle w:val="longtext"/>
        </w:rPr>
        <w:t>ентерит</w:t>
      </w:r>
      <w:r w:rsidR="00D61C7F">
        <w:rPr>
          <w:rStyle w:val="longtext"/>
        </w:rPr>
        <w:t xml:space="preserve"> </w:t>
      </w:r>
      <w:r w:rsidR="00D61C7F" w:rsidRPr="0059034C">
        <w:rPr>
          <w:rStyle w:val="hps"/>
          <w:lang w:val="ru-RU"/>
        </w:rPr>
        <w:t>[</w:t>
      </w:r>
      <w:r w:rsidR="00D61C7F">
        <w:rPr>
          <w:rStyle w:val="hps"/>
        </w:rPr>
        <w:t>на тънкото черво</w:t>
      </w:r>
      <w:r w:rsidR="00D61C7F" w:rsidRPr="0059034C">
        <w:rPr>
          <w:rStyle w:val="hps"/>
          <w:lang w:val="ru-RU"/>
        </w:rPr>
        <w:t>]</w:t>
      </w:r>
      <w:r>
        <w:rPr>
          <w:rStyle w:val="longtext"/>
        </w:rPr>
        <w:t xml:space="preserve">, </w:t>
      </w:r>
      <w:r>
        <w:rPr>
          <w:rStyle w:val="hps"/>
        </w:rPr>
        <w:t>колит</w:t>
      </w:r>
      <w:r w:rsidR="0059034C">
        <w:rPr>
          <w:rStyle w:val="hps"/>
        </w:rPr>
        <w:t xml:space="preserve"> </w:t>
      </w:r>
      <w:r w:rsidR="0059034C" w:rsidRPr="0059034C">
        <w:rPr>
          <w:rStyle w:val="hps"/>
          <w:lang w:val="ru-RU"/>
        </w:rPr>
        <w:t>[</w:t>
      </w:r>
      <w:r w:rsidR="0059034C">
        <w:rPr>
          <w:rStyle w:val="hps"/>
        </w:rPr>
        <w:t>на дебелото черво</w:t>
      </w:r>
      <w:r w:rsidR="0059034C" w:rsidRPr="0059034C">
        <w:rPr>
          <w:rStyle w:val="hps"/>
          <w:lang w:val="ru-RU"/>
        </w:rPr>
        <w:t>]</w:t>
      </w:r>
      <w:r>
        <w:rPr>
          <w:rStyle w:val="longtext"/>
        </w:rPr>
        <w:t>).</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Burning and irritation in the bladder or urethra. </w:t>
      </w:r>
      <w:r>
        <w:rPr>
          <w:rStyle w:val="hps"/>
        </w:rPr>
        <w:t>•</w:t>
      </w:r>
      <w:r>
        <w:rPr>
          <w:rStyle w:val="longtext"/>
        </w:rPr>
        <w:t xml:space="preserve"> Възпаление </w:t>
      </w:r>
      <w:r>
        <w:rPr>
          <w:rStyle w:val="hps"/>
        </w:rPr>
        <w:t>и</w:t>
      </w:r>
      <w:r>
        <w:rPr>
          <w:rStyle w:val="longtext"/>
        </w:rPr>
        <w:t xml:space="preserve"> </w:t>
      </w:r>
      <w:r>
        <w:rPr>
          <w:rStyle w:val="hps"/>
        </w:rPr>
        <w:t>дразнене</w:t>
      </w:r>
      <w:r>
        <w:rPr>
          <w:rStyle w:val="longtext"/>
        </w:rPr>
        <w:t xml:space="preserve"> </w:t>
      </w:r>
      <w:r>
        <w:rPr>
          <w:rStyle w:val="hps"/>
        </w:rPr>
        <w:t>в пикочния мехур</w:t>
      </w:r>
      <w:r>
        <w:rPr>
          <w:rStyle w:val="longtext"/>
        </w:rPr>
        <w:t xml:space="preserve"> </w:t>
      </w:r>
      <w:r>
        <w:rPr>
          <w:rStyle w:val="hps"/>
        </w:rPr>
        <w:t>или</w:t>
      </w:r>
      <w:r>
        <w:rPr>
          <w:rStyle w:val="longtext"/>
        </w:rPr>
        <w:t xml:space="preserve"> </w:t>
      </w:r>
      <w:r>
        <w:rPr>
          <w:rStyle w:val="hps"/>
        </w:rPr>
        <w:t>уретрата.</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Runny nose. </w:t>
      </w:r>
      <w:r>
        <w:rPr>
          <w:rStyle w:val="hps"/>
        </w:rPr>
        <w:t>•</w:t>
      </w:r>
      <w:r>
        <w:rPr>
          <w:rStyle w:val="longtext"/>
        </w:rPr>
        <w:t xml:space="preserve"> Течащ н</w:t>
      </w:r>
      <w:r>
        <w:rPr>
          <w:rStyle w:val="hps"/>
        </w:rPr>
        <w:t xml:space="preserve">ос </w:t>
      </w:r>
      <w:r w:rsidRPr="00594872">
        <w:rPr>
          <w:rStyle w:val="hps"/>
        </w:rPr>
        <w:t>[</w:t>
      </w:r>
      <w:r>
        <w:rPr>
          <w:rStyle w:val="hps"/>
        </w:rPr>
        <w:t>хрема</w:t>
      </w:r>
      <w:r w:rsidRPr="00594872">
        <w:rPr>
          <w:rStyle w:val="hps"/>
        </w:rPr>
        <w:t>]</w:t>
      </w:r>
      <w:r>
        <w:rPr>
          <w:rStyle w:val="hps"/>
        </w:rPr>
        <w:t>.</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Prone to chills. </w:t>
      </w:r>
      <w:r>
        <w:rPr>
          <w:rStyle w:val="hps"/>
        </w:rPr>
        <w:t>•</w:t>
      </w:r>
      <w:r>
        <w:rPr>
          <w:rStyle w:val="longtext"/>
        </w:rPr>
        <w:t xml:space="preserve"> </w:t>
      </w:r>
      <w:r>
        <w:rPr>
          <w:rStyle w:val="hps"/>
        </w:rPr>
        <w:t>Склонност към</w:t>
      </w:r>
      <w:r>
        <w:rPr>
          <w:rStyle w:val="longtext"/>
        </w:rPr>
        <w:t xml:space="preserve"> </w:t>
      </w:r>
      <w:r>
        <w:rPr>
          <w:rStyle w:val="hps"/>
        </w:rPr>
        <w:t>втрисане.</w:t>
      </w:r>
    </w:p>
    <w:p w:rsidR="001A6F87" w:rsidRPr="00D61C7F" w:rsidRDefault="001A6F87">
      <w:pPr>
        <w:numPr>
          <w:ilvl w:val="0"/>
          <w:numId w:val="3"/>
        </w:numPr>
        <w:ind w:left="1080" w:hanging="1080"/>
        <w:rPr>
          <w:rStyle w:val="hps"/>
          <w:rFonts w:ascii="Times New Roman" w:hAnsi="Times New Roman" w:cs="Times New Roman"/>
          <w:sz w:val="24"/>
        </w:rPr>
      </w:pPr>
      <w:r>
        <w:rPr>
          <w:rFonts w:ascii="Times New Roman" w:hAnsi="Times New Roman" w:cs="Times New Roman"/>
          <w:sz w:val="24"/>
        </w:rPr>
        <w:t xml:space="preserve">Dry skin. </w:t>
      </w:r>
      <w:r>
        <w:rPr>
          <w:rStyle w:val="hps"/>
        </w:rPr>
        <w:t>•</w:t>
      </w:r>
      <w:r>
        <w:rPr>
          <w:rStyle w:val="longtext"/>
        </w:rPr>
        <w:t xml:space="preserve"> </w:t>
      </w:r>
      <w:r>
        <w:rPr>
          <w:rStyle w:val="hps"/>
        </w:rPr>
        <w:t>Суха кожа.</w:t>
      </w:r>
    </w:p>
    <w:p w:rsidR="00D61C7F" w:rsidRDefault="00D61C7F" w:rsidP="00D61C7F">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Itches. </w:t>
      </w:r>
      <w:r>
        <w:rPr>
          <w:rStyle w:val="hps"/>
        </w:rPr>
        <w:t>•</w:t>
      </w:r>
      <w:r>
        <w:rPr>
          <w:rStyle w:val="longtext"/>
        </w:rPr>
        <w:t xml:space="preserve"> </w:t>
      </w:r>
      <w:r>
        <w:rPr>
          <w:rStyle w:val="hps"/>
        </w:rPr>
        <w:t>Сърбежи.</w:t>
      </w:r>
    </w:p>
    <w:p w:rsidR="001A6F87" w:rsidRDefault="001A6F87" w:rsidP="00ED407C">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Skin tends to be red and irritated in regions where there are heavy concentrations of sweat (knees, underarms, etc). </w:t>
      </w:r>
      <w:r>
        <w:rPr>
          <w:rStyle w:val="hps"/>
        </w:rPr>
        <w:t>•</w:t>
      </w:r>
      <w:r>
        <w:rPr>
          <w:rStyle w:val="longtext"/>
        </w:rPr>
        <w:t xml:space="preserve"> </w:t>
      </w:r>
      <w:r>
        <w:rPr>
          <w:rStyle w:val="hps"/>
        </w:rPr>
        <w:t>Кожата</w:t>
      </w:r>
      <w:r>
        <w:rPr>
          <w:rStyle w:val="longtext"/>
        </w:rPr>
        <w:t xml:space="preserve"> </w:t>
      </w:r>
      <w:r>
        <w:rPr>
          <w:rStyle w:val="hps"/>
        </w:rPr>
        <w:t>е склонна да</w:t>
      </w:r>
      <w:r>
        <w:rPr>
          <w:rStyle w:val="longtext"/>
        </w:rPr>
        <w:t xml:space="preserve"> </w:t>
      </w:r>
      <w:r>
        <w:rPr>
          <w:rStyle w:val="hps"/>
        </w:rPr>
        <w:t>е зачервена</w:t>
      </w:r>
      <w:r>
        <w:rPr>
          <w:rStyle w:val="longtext"/>
        </w:rPr>
        <w:t xml:space="preserve"> </w:t>
      </w:r>
      <w:r>
        <w:rPr>
          <w:rStyle w:val="hps"/>
        </w:rPr>
        <w:t>и раздразнена</w:t>
      </w:r>
      <w:r>
        <w:rPr>
          <w:rStyle w:val="longtext"/>
        </w:rPr>
        <w:t xml:space="preserve"> </w:t>
      </w:r>
      <w:r>
        <w:rPr>
          <w:rStyle w:val="hps"/>
        </w:rPr>
        <w:t>в</w:t>
      </w:r>
      <w:r>
        <w:rPr>
          <w:rStyle w:val="longtext"/>
        </w:rPr>
        <w:t xml:space="preserve"> </w:t>
      </w:r>
      <w:r>
        <w:rPr>
          <w:rStyle w:val="hps"/>
        </w:rPr>
        <w:t>области, където има</w:t>
      </w:r>
      <w:r>
        <w:rPr>
          <w:rStyle w:val="longtext"/>
        </w:rPr>
        <w:t xml:space="preserve"> </w:t>
      </w:r>
      <w:r>
        <w:rPr>
          <w:rStyle w:val="hps"/>
        </w:rPr>
        <w:t>повишена</w:t>
      </w:r>
      <w:r>
        <w:rPr>
          <w:rStyle w:val="longtext"/>
        </w:rPr>
        <w:t xml:space="preserve"> </w:t>
      </w:r>
      <w:r>
        <w:rPr>
          <w:rStyle w:val="hps"/>
        </w:rPr>
        <w:t>концентрация на</w:t>
      </w:r>
      <w:r>
        <w:rPr>
          <w:rStyle w:val="longtext"/>
          <w:lang w:val="ru-RU"/>
        </w:rPr>
        <w:t xml:space="preserve"> </w:t>
      </w:r>
      <w:r>
        <w:rPr>
          <w:rStyle w:val="hps"/>
        </w:rPr>
        <w:t>пот</w:t>
      </w:r>
      <w:r>
        <w:rPr>
          <w:rStyle w:val="longtext"/>
        </w:rPr>
        <w:t xml:space="preserve"> </w:t>
      </w:r>
      <w:r>
        <w:rPr>
          <w:rStyle w:val="hpsatn"/>
        </w:rPr>
        <w:t xml:space="preserve">(под </w:t>
      </w:r>
      <w:r>
        <w:rPr>
          <w:rStyle w:val="longtext"/>
        </w:rPr>
        <w:t xml:space="preserve">колената, </w:t>
      </w:r>
      <w:r>
        <w:rPr>
          <w:rStyle w:val="hps"/>
        </w:rPr>
        <w:t>подмишниците</w:t>
      </w:r>
      <w:r>
        <w:rPr>
          <w:rStyle w:val="longtext"/>
        </w:rPr>
        <w:t>, и т.н.).</w:t>
      </w:r>
    </w:p>
    <w:p w:rsidR="001A6F87" w:rsidRDefault="001A6F87" w:rsidP="00D61C7F">
      <w:pPr>
        <w:numPr>
          <w:ilvl w:val="0"/>
          <w:numId w:val="3"/>
        </w:numPr>
        <w:ind w:left="1080" w:hanging="1080"/>
        <w:rPr>
          <w:rFonts w:ascii="Times New Roman" w:hAnsi="Times New Roman" w:cs="Times New Roman"/>
          <w:sz w:val="24"/>
        </w:rPr>
      </w:pPr>
      <w:r>
        <w:rPr>
          <w:rFonts w:ascii="Times New Roman" w:hAnsi="Times New Roman" w:cs="Times New Roman"/>
          <w:sz w:val="24"/>
        </w:rPr>
        <w:lastRenderedPageBreak/>
        <w:t xml:space="preserve">Nails are thin and split and break easily. </w:t>
      </w:r>
      <w:r>
        <w:rPr>
          <w:rStyle w:val="hps"/>
        </w:rPr>
        <w:t>•</w:t>
      </w:r>
      <w:r>
        <w:rPr>
          <w:rStyle w:val="longtext"/>
        </w:rPr>
        <w:t xml:space="preserve"> </w:t>
      </w:r>
      <w:r>
        <w:rPr>
          <w:rStyle w:val="hps"/>
        </w:rPr>
        <w:t>Ноктите са</w:t>
      </w:r>
      <w:r>
        <w:rPr>
          <w:rStyle w:val="longtext"/>
        </w:rPr>
        <w:t xml:space="preserve"> </w:t>
      </w:r>
      <w:r>
        <w:rPr>
          <w:rStyle w:val="hps"/>
        </w:rPr>
        <w:t>тънки</w:t>
      </w:r>
      <w:r w:rsidR="00D61C7F">
        <w:rPr>
          <w:rStyle w:val="hps"/>
        </w:rPr>
        <w:t>,</w:t>
      </w:r>
      <w:r>
        <w:rPr>
          <w:rStyle w:val="hps"/>
        </w:rPr>
        <w:t xml:space="preserve"> цепят</w:t>
      </w:r>
      <w:r>
        <w:rPr>
          <w:rStyle w:val="longtext"/>
        </w:rPr>
        <w:t xml:space="preserve"> </w:t>
      </w:r>
      <w:r w:rsidR="00D61C7F">
        <w:rPr>
          <w:rStyle w:val="longtext"/>
        </w:rPr>
        <w:t xml:space="preserve">се </w:t>
      </w:r>
      <w:r>
        <w:rPr>
          <w:rStyle w:val="hps"/>
        </w:rPr>
        <w:t>и</w:t>
      </w:r>
      <w:r>
        <w:rPr>
          <w:rStyle w:val="longtext"/>
        </w:rPr>
        <w:t xml:space="preserve"> </w:t>
      </w:r>
      <w:r w:rsidR="00D61C7F">
        <w:rPr>
          <w:rStyle w:val="longtext"/>
        </w:rPr>
        <w:t xml:space="preserve">се </w:t>
      </w:r>
      <w:r>
        <w:rPr>
          <w:rStyle w:val="hps"/>
        </w:rPr>
        <w:t>чупят лесно</w:t>
      </w:r>
      <w:r w:rsidR="007747FD">
        <w:rPr>
          <w:rStyle w:val="hps"/>
        </w:rPr>
        <w:t>.</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Hair looks dull and falls out in noticeable quantities. </w:t>
      </w:r>
      <w:r>
        <w:rPr>
          <w:rStyle w:val="hps"/>
        </w:rPr>
        <w:t>•</w:t>
      </w:r>
      <w:r>
        <w:rPr>
          <w:rStyle w:val="longtext"/>
        </w:rPr>
        <w:t xml:space="preserve"> </w:t>
      </w:r>
      <w:r>
        <w:rPr>
          <w:rStyle w:val="hps"/>
        </w:rPr>
        <w:t>Косата</w:t>
      </w:r>
      <w:r>
        <w:rPr>
          <w:rStyle w:val="longtext"/>
        </w:rPr>
        <w:t xml:space="preserve"> </w:t>
      </w:r>
      <w:r>
        <w:rPr>
          <w:rStyle w:val="hps"/>
        </w:rPr>
        <w:t>изглежда матова</w:t>
      </w:r>
      <w:r>
        <w:rPr>
          <w:rStyle w:val="longtext"/>
        </w:rPr>
        <w:t xml:space="preserve"> </w:t>
      </w:r>
      <w:r>
        <w:rPr>
          <w:rStyle w:val="hps"/>
        </w:rPr>
        <w:t>и</w:t>
      </w:r>
      <w:r>
        <w:rPr>
          <w:rStyle w:val="longtext"/>
        </w:rPr>
        <w:t xml:space="preserve"> </w:t>
      </w:r>
      <w:r>
        <w:rPr>
          <w:rStyle w:val="hps"/>
        </w:rPr>
        <w:t>пада</w:t>
      </w:r>
      <w:r>
        <w:rPr>
          <w:rStyle w:val="longtext"/>
        </w:rPr>
        <w:t xml:space="preserve"> </w:t>
      </w:r>
      <w:r>
        <w:rPr>
          <w:rStyle w:val="hps"/>
        </w:rPr>
        <w:t>в</w:t>
      </w:r>
      <w:r>
        <w:rPr>
          <w:rStyle w:val="longtext"/>
        </w:rPr>
        <w:t xml:space="preserve"> </w:t>
      </w:r>
      <w:r>
        <w:rPr>
          <w:rStyle w:val="hps"/>
        </w:rPr>
        <w:t>забележими</w:t>
      </w:r>
      <w:r>
        <w:rPr>
          <w:rStyle w:val="longtext"/>
        </w:rPr>
        <w:t xml:space="preserve"> </w:t>
      </w:r>
      <w:r>
        <w:rPr>
          <w:rStyle w:val="hps"/>
        </w:rPr>
        <w:t>количества.</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Leg cramps and spasms. </w:t>
      </w:r>
      <w:r>
        <w:rPr>
          <w:rStyle w:val="hps"/>
        </w:rPr>
        <w:t>•</w:t>
      </w:r>
      <w:r>
        <w:rPr>
          <w:rStyle w:val="longtext"/>
        </w:rPr>
        <w:t xml:space="preserve"> </w:t>
      </w:r>
      <w:r>
        <w:rPr>
          <w:rStyle w:val="hps"/>
        </w:rPr>
        <w:t>Крампи и</w:t>
      </w:r>
      <w:r>
        <w:rPr>
          <w:rStyle w:val="longtext"/>
        </w:rPr>
        <w:t xml:space="preserve"> </w:t>
      </w:r>
      <w:r>
        <w:rPr>
          <w:rStyle w:val="hps"/>
        </w:rPr>
        <w:t>спазми на краката.</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Stiff neck. </w:t>
      </w:r>
      <w:r>
        <w:rPr>
          <w:rStyle w:val="hps"/>
        </w:rPr>
        <w:t>•</w:t>
      </w:r>
      <w:r>
        <w:rPr>
          <w:rStyle w:val="longtext"/>
        </w:rPr>
        <w:t xml:space="preserve"> </w:t>
      </w:r>
      <w:r>
        <w:rPr>
          <w:rStyle w:val="hps"/>
        </w:rPr>
        <w:t>Схванат врат.</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Lumbago. </w:t>
      </w:r>
      <w:r w:rsidR="00ED407C">
        <w:rPr>
          <w:rStyle w:val="hps"/>
        </w:rPr>
        <w:t>•</w:t>
      </w:r>
      <w:r w:rsidR="00ED407C">
        <w:rPr>
          <w:rStyle w:val="longtext"/>
        </w:rPr>
        <w:t xml:space="preserve"> </w:t>
      </w:r>
      <w:r>
        <w:rPr>
          <w:szCs w:val="22"/>
        </w:rPr>
        <w:t>Лумбаго.</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Mineral and calcium depletion of the skeleton. </w:t>
      </w:r>
      <w:r>
        <w:rPr>
          <w:rStyle w:val="hps"/>
        </w:rPr>
        <w:t>• Изчерпване на минерали и калций от</w:t>
      </w:r>
      <w:r>
        <w:rPr>
          <w:rStyle w:val="longtext"/>
        </w:rPr>
        <w:t xml:space="preserve"> </w:t>
      </w:r>
      <w:r>
        <w:rPr>
          <w:rStyle w:val="hps"/>
        </w:rPr>
        <w:t xml:space="preserve">скелета </w:t>
      </w:r>
      <w:r>
        <w:rPr>
          <w:rStyle w:val="hps"/>
          <w:lang w:val="ru-RU"/>
        </w:rPr>
        <w:t>[</w:t>
      </w:r>
      <w:r>
        <w:rPr>
          <w:rStyle w:val="hps"/>
        </w:rPr>
        <w:t>костите</w:t>
      </w:r>
      <w:r>
        <w:rPr>
          <w:rStyle w:val="hps"/>
          <w:lang w:val="ru-RU"/>
        </w:rPr>
        <w:t>].</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Osteoporosis. </w:t>
      </w:r>
      <w:r>
        <w:rPr>
          <w:rStyle w:val="hps"/>
        </w:rPr>
        <w:t>•</w:t>
      </w:r>
      <w:r>
        <w:rPr>
          <w:rStyle w:val="longtext"/>
        </w:rPr>
        <w:t xml:space="preserve"> </w:t>
      </w:r>
      <w:r>
        <w:rPr>
          <w:rStyle w:val="hps"/>
        </w:rPr>
        <w:t xml:space="preserve">Остеопороза </w:t>
      </w:r>
      <w:r>
        <w:rPr>
          <w:rStyle w:val="hps"/>
          <w:lang w:val="ru-RU"/>
        </w:rPr>
        <w:t>[</w:t>
      </w:r>
      <w:r>
        <w:rPr>
          <w:rStyle w:val="st"/>
        </w:rPr>
        <w:t>структурни изменения на костната тъкан</w:t>
      </w:r>
      <w:r>
        <w:rPr>
          <w:rStyle w:val="hps"/>
          <w:lang w:val="ru-RU"/>
        </w:rPr>
        <w:t>]</w:t>
      </w:r>
      <w:r>
        <w:rPr>
          <w:rStyle w:val="hps"/>
        </w:rPr>
        <w:t>.</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Rheumatism. </w:t>
      </w:r>
      <w:r>
        <w:rPr>
          <w:rStyle w:val="hps"/>
        </w:rPr>
        <w:t>•</w:t>
      </w:r>
      <w:r>
        <w:rPr>
          <w:rStyle w:val="longtext"/>
        </w:rPr>
        <w:t xml:space="preserve"> </w:t>
      </w:r>
      <w:r>
        <w:rPr>
          <w:rStyle w:val="hps"/>
        </w:rPr>
        <w:t>Ревматизъм.</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Arthritis. </w:t>
      </w:r>
      <w:r>
        <w:rPr>
          <w:rStyle w:val="hps"/>
        </w:rPr>
        <w:t>•</w:t>
      </w:r>
      <w:r>
        <w:rPr>
          <w:rStyle w:val="longtext"/>
        </w:rPr>
        <w:t xml:space="preserve"> </w:t>
      </w:r>
      <w:r>
        <w:rPr>
          <w:rStyle w:val="hps"/>
        </w:rPr>
        <w:t>Артрит.</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Sciatica. </w:t>
      </w:r>
      <w:r>
        <w:rPr>
          <w:rStyle w:val="hps"/>
        </w:rPr>
        <w:t>•</w:t>
      </w:r>
      <w:r>
        <w:rPr>
          <w:rStyle w:val="longtext"/>
        </w:rPr>
        <w:t xml:space="preserve"> </w:t>
      </w:r>
      <w:r>
        <w:rPr>
          <w:rStyle w:val="hps"/>
        </w:rPr>
        <w:t>Ишиас.</w:t>
      </w:r>
    </w:p>
    <w:p w:rsidR="001A6F87" w:rsidRDefault="001A6F87">
      <w:pPr>
        <w:numPr>
          <w:ilvl w:val="0"/>
          <w:numId w:val="3"/>
        </w:numPr>
        <w:ind w:left="1080" w:hanging="1080"/>
        <w:rPr>
          <w:rFonts w:ascii="Times New Roman" w:hAnsi="Times New Roman" w:cs="Times New Roman"/>
          <w:sz w:val="24"/>
        </w:rPr>
      </w:pPr>
      <w:r>
        <w:rPr>
          <w:rFonts w:ascii="Times New Roman" w:hAnsi="Times New Roman" w:cs="Times New Roman"/>
          <w:sz w:val="24"/>
        </w:rPr>
        <w:t xml:space="preserve">Tendinitis. </w:t>
      </w:r>
      <w:r>
        <w:rPr>
          <w:rStyle w:val="hps"/>
        </w:rPr>
        <w:t>•</w:t>
      </w:r>
      <w:r>
        <w:rPr>
          <w:rStyle w:val="longtext"/>
        </w:rPr>
        <w:t xml:space="preserve"> </w:t>
      </w:r>
      <w:r>
        <w:rPr>
          <w:rStyle w:val="hps"/>
        </w:rPr>
        <w:t>Тендинит</w:t>
      </w:r>
      <w:r>
        <w:rPr>
          <w:rStyle w:val="hps"/>
          <w:lang w:val="ru-RU"/>
        </w:rPr>
        <w:t xml:space="preserve"> [</w:t>
      </w:r>
      <w:r>
        <w:rPr>
          <w:rStyle w:val="st"/>
        </w:rPr>
        <w:t>възпаление на сухожилията</w:t>
      </w:r>
      <w:r>
        <w:rPr>
          <w:rStyle w:val="hps"/>
          <w:lang w:val="ru-RU"/>
        </w:rPr>
        <w:t>]</w:t>
      </w:r>
      <w:r>
        <w:rPr>
          <w:rStyle w:val="hps"/>
        </w:rPr>
        <w:t>.</w:t>
      </w:r>
    </w:p>
    <w:p w:rsidR="001A6F87" w:rsidRDefault="001A6F87">
      <w:pPr>
        <w:numPr>
          <w:ilvl w:val="0"/>
          <w:numId w:val="3"/>
        </w:numPr>
        <w:ind w:left="1080" w:hanging="1080"/>
        <w:rPr>
          <w:szCs w:val="22"/>
        </w:rPr>
      </w:pPr>
      <w:r>
        <w:rPr>
          <w:rFonts w:ascii="Times New Roman" w:hAnsi="Times New Roman" w:cs="Times New Roman"/>
          <w:sz w:val="24"/>
        </w:rPr>
        <w:t xml:space="preserve">Migrant joint pains. </w:t>
      </w:r>
      <w:r>
        <w:rPr>
          <w:rStyle w:val="hps"/>
        </w:rPr>
        <w:t>•</w:t>
      </w:r>
      <w:r>
        <w:rPr>
          <w:rStyle w:val="longtext"/>
        </w:rPr>
        <w:t xml:space="preserve"> </w:t>
      </w:r>
      <w:r>
        <w:rPr>
          <w:rStyle w:val="hps"/>
        </w:rPr>
        <w:t>Болки в ставите.</w:t>
      </w:r>
    </w:p>
    <w:p w:rsidR="001A6F87" w:rsidRDefault="00B63E9C" w:rsidP="00D61C7F">
      <w:pPr>
        <w:pStyle w:val="texte2"/>
        <w:spacing w:before="0" w:after="0" w:line="240" w:lineRule="atLeast"/>
        <w:ind w:firstLine="709"/>
        <w:jc w:val="both"/>
        <w:rPr>
          <w:rFonts w:ascii="Arial" w:hAnsi="Arial" w:cs="Arial"/>
          <w:sz w:val="22"/>
          <w:szCs w:val="22"/>
        </w:rPr>
      </w:pPr>
      <w:r w:rsidRPr="00C26520">
        <w:rPr>
          <w:rFonts w:ascii="Arial" w:hAnsi="Arial" w:cs="Arial"/>
          <w:sz w:val="22"/>
          <w:szCs w:val="22"/>
        </w:rPr>
        <w:t>В</w:t>
      </w:r>
      <w:r w:rsidR="001A6F87" w:rsidRPr="00C26520">
        <w:rPr>
          <w:rFonts w:ascii="Arial" w:hAnsi="Arial" w:cs="Arial"/>
          <w:sz w:val="22"/>
          <w:szCs w:val="22"/>
        </w:rPr>
        <w:t xml:space="preserve"> други сайтове ще намерите информация</w:t>
      </w:r>
      <w:r w:rsidRPr="00C26520">
        <w:rPr>
          <w:rFonts w:ascii="Arial" w:hAnsi="Arial" w:cs="Arial"/>
          <w:sz w:val="22"/>
          <w:szCs w:val="22"/>
        </w:rPr>
        <w:t>, че алкализацията</w:t>
      </w:r>
      <w:r w:rsidR="001A6F87" w:rsidRPr="00C26520">
        <w:rPr>
          <w:rFonts w:ascii="Arial" w:hAnsi="Arial" w:cs="Arial"/>
          <w:sz w:val="22"/>
          <w:szCs w:val="22"/>
        </w:rPr>
        <w:t xml:space="preserve"> предпазва от рак и </w:t>
      </w:r>
      <w:r w:rsidRPr="00C26520">
        <w:rPr>
          <w:rFonts w:ascii="Arial" w:hAnsi="Arial" w:cs="Arial"/>
          <w:sz w:val="22"/>
          <w:szCs w:val="22"/>
        </w:rPr>
        <w:t xml:space="preserve">дори </w:t>
      </w:r>
      <w:r w:rsidR="001A6F87" w:rsidRPr="00C26520">
        <w:rPr>
          <w:rFonts w:ascii="Arial" w:hAnsi="Arial" w:cs="Arial"/>
          <w:sz w:val="22"/>
          <w:szCs w:val="22"/>
        </w:rPr>
        <w:t xml:space="preserve">лекува рак. </w:t>
      </w:r>
      <w:r w:rsidR="00D61C7F">
        <w:rPr>
          <w:rFonts w:ascii="Arial" w:hAnsi="Arial" w:cs="Arial"/>
          <w:sz w:val="22"/>
          <w:szCs w:val="22"/>
        </w:rPr>
        <w:t>С</w:t>
      </w:r>
      <w:r w:rsidR="001A6F87" w:rsidRPr="00C26520">
        <w:rPr>
          <w:rFonts w:ascii="Arial" w:hAnsi="Arial" w:cs="Arial"/>
          <w:sz w:val="22"/>
          <w:szCs w:val="22"/>
        </w:rPr>
        <w:t>поменатите увреждания постепенно ще изчезват при провеждане на алкализация</w:t>
      </w:r>
      <w:r w:rsidR="00D61C7F">
        <w:rPr>
          <w:rFonts w:ascii="Arial" w:hAnsi="Arial" w:cs="Arial"/>
          <w:sz w:val="22"/>
          <w:szCs w:val="22"/>
        </w:rPr>
        <w:t xml:space="preserve">, ако </w:t>
      </w:r>
      <w:r w:rsidR="00D61C7F" w:rsidRPr="00C26520">
        <w:rPr>
          <w:rFonts w:ascii="Arial" w:hAnsi="Arial" w:cs="Arial"/>
          <w:sz w:val="22"/>
          <w:szCs w:val="22"/>
        </w:rPr>
        <w:t>не е прекалено късно</w:t>
      </w:r>
      <w:r w:rsidR="001A6F87" w:rsidRPr="00C26520">
        <w:rPr>
          <w:rFonts w:ascii="Arial" w:hAnsi="Arial" w:cs="Arial"/>
          <w:sz w:val="22"/>
          <w:szCs w:val="22"/>
        </w:rPr>
        <w:t>. Много информация в тази област е публикувал швейцарският учен Christopher Vasey</w:t>
      </w:r>
      <w:r w:rsidRPr="00C26520">
        <w:rPr>
          <w:rFonts w:ascii="Arial" w:hAnsi="Arial" w:cs="Arial"/>
          <w:sz w:val="22"/>
          <w:szCs w:val="22"/>
        </w:rPr>
        <w:t xml:space="preserve"> </w:t>
      </w:r>
      <w:hyperlink r:id="rId12" w:history="1">
        <w:r w:rsidR="001A6F87" w:rsidRPr="00C26520">
          <w:rPr>
            <w:rStyle w:val="Hyperlink"/>
            <w:rFonts w:ascii="Arial" w:hAnsi="Arial" w:cs="Arial"/>
            <w:sz w:val="22"/>
            <w:szCs w:val="22"/>
          </w:rPr>
          <w:t>http://www. christophervasey. ch</w:t>
        </w:r>
      </w:hyperlink>
    </w:p>
    <w:p w:rsidR="00961ED8" w:rsidRPr="00C26520" w:rsidRDefault="00961ED8" w:rsidP="00D61C7F">
      <w:pPr>
        <w:pStyle w:val="texte2"/>
        <w:spacing w:before="0" w:after="0" w:line="240" w:lineRule="atLeast"/>
        <w:ind w:firstLine="709"/>
        <w:jc w:val="both"/>
        <w:rPr>
          <w:rFonts w:ascii="Arial" w:hAnsi="Arial" w:cs="Arial"/>
          <w:sz w:val="22"/>
          <w:szCs w:val="22"/>
          <w:u w:val="single"/>
        </w:rPr>
      </w:pPr>
      <w:r>
        <w:rPr>
          <w:rFonts w:ascii="Arial" w:hAnsi="Arial" w:cs="Arial"/>
          <w:sz w:val="22"/>
          <w:szCs w:val="22"/>
        </w:rPr>
        <w:t xml:space="preserve">Потърсете </w:t>
      </w:r>
      <w:r w:rsidR="00995635">
        <w:rPr>
          <w:rFonts w:ascii="Arial" w:hAnsi="Arial" w:cs="Arial"/>
          <w:sz w:val="22"/>
          <w:szCs w:val="22"/>
        </w:rPr>
        <w:t xml:space="preserve">също и публикациите на </w:t>
      </w:r>
      <w:r w:rsidR="00995635">
        <w:rPr>
          <w:rFonts w:ascii="Arial" w:hAnsi="Arial" w:cs="Arial"/>
          <w:sz w:val="22"/>
          <w:szCs w:val="22"/>
          <w:lang w:val="de-DE"/>
        </w:rPr>
        <w:t>Walter Last (</w:t>
      </w:r>
      <w:r w:rsidR="00995635">
        <w:rPr>
          <w:rFonts w:ascii="Arial" w:hAnsi="Arial" w:cs="Arial"/>
          <w:sz w:val="22"/>
          <w:szCs w:val="22"/>
        </w:rPr>
        <w:t>Валтер Ласт е германец, който живее в Нова Зеландия).</w:t>
      </w:r>
    </w:p>
    <w:p w:rsidR="001A6F87" w:rsidRDefault="001A6F87">
      <w:pPr>
        <w:ind w:firstLine="0"/>
        <w:rPr>
          <w:szCs w:val="22"/>
          <w:u w:val="single"/>
        </w:rPr>
      </w:pPr>
    </w:p>
    <w:p w:rsidR="001A6F87" w:rsidRDefault="001A6F87" w:rsidP="00D21635">
      <w:pPr>
        <w:ind w:firstLine="0"/>
        <w:rPr>
          <w:szCs w:val="22"/>
          <w:lang w:val="ru-RU"/>
        </w:rPr>
      </w:pPr>
      <w:r>
        <w:rPr>
          <w:szCs w:val="22"/>
        </w:rPr>
        <w:t>3. КАК</w:t>
      </w:r>
      <w:r w:rsidR="00D21635">
        <w:rPr>
          <w:szCs w:val="22"/>
        </w:rPr>
        <w:t xml:space="preserve"> СЕ </w:t>
      </w:r>
      <w:r>
        <w:rPr>
          <w:szCs w:val="22"/>
        </w:rPr>
        <w:t>УСТАНОВ</w:t>
      </w:r>
      <w:r w:rsidR="00D21635">
        <w:rPr>
          <w:szCs w:val="22"/>
        </w:rPr>
        <w:t>ЯВА</w:t>
      </w:r>
      <w:r>
        <w:rPr>
          <w:szCs w:val="22"/>
        </w:rPr>
        <w:t xml:space="preserve"> ДАЛИ ТЕЛЕСНИТЕ ТЕЧНОСТИ СА КИСЕЛИ?</w:t>
      </w:r>
    </w:p>
    <w:p w:rsidR="001A6F87" w:rsidRDefault="001A6F87" w:rsidP="00D21635">
      <w:pPr>
        <w:rPr>
          <w:szCs w:val="22"/>
          <w:lang w:val="ru-RU"/>
        </w:rPr>
      </w:pPr>
      <w:r>
        <w:rPr>
          <w:szCs w:val="22"/>
          <w:lang w:val="ru-RU"/>
        </w:rPr>
        <w:t>В домашни условия се прави проверка с индикаторн</w:t>
      </w:r>
      <w:r w:rsidR="00323B6F">
        <w:rPr>
          <w:szCs w:val="22"/>
          <w:lang w:val="ru-RU"/>
        </w:rPr>
        <w:t>а</w:t>
      </w:r>
      <w:r>
        <w:rPr>
          <w:szCs w:val="22"/>
          <w:lang w:val="ru-RU"/>
        </w:rPr>
        <w:t xml:space="preserve"> лент</w:t>
      </w:r>
      <w:r w:rsidR="00323B6F">
        <w:rPr>
          <w:szCs w:val="22"/>
          <w:lang w:val="ru-RU"/>
        </w:rPr>
        <w:t>а</w:t>
      </w:r>
      <w:r>
        <w:rPr>
          <w:szCs w:val="22"/>
          <w:lang w:val="ru-RU"/>
        </w:rPr>
        <w:t xml:space="preserve"> (лакмусова хартия). Лент</w:t>
      </w:r>
      <w:r w:rsidR="00323B6F">
        <w:rPr>
          <w:szCs w:val="22"/>
          <w:lang w:val="ru-RU"/>
        </w:rPr>
        <w:t>ата</w:t>
      </w:r>
      <w:r>
        <w:rPr>
          <w:szCs w:val="22"/>
          <w:lang w:val="ru-RU"/>
        </w:rPr>
        <w:t xml:space="preserve"> се мокри с урина или слюнка, при което тя променя цвета си. Полученият цвят се сравнява с еталонна цветна таблица.</w:t>
      </w:r>
      <w:r w:rsidR="006066B4">
        <w:rPr>
          <w:szCs w:val="22"/>
          <w:lang w:val="ru-RU"/>
        </w:rPr>
        <w:t xml:space="preserve"> Методът не е прецизен</w:t>
      </w:r>
      <w:r w:rsidR="00C355E7">
        <w:rPr>
          <w:szCs w:val="22"/>
          <w:lang w:val="ru-RU"/>
        </w:rPr>
        <w:t xml:space="preserve">, </w:t>
      </w:r>
      <w:r w:rsidR="00137DC2">
        <w:rPr>
          <w:szCs w:val="22"/>
          <w:lang w:val="ru-RU"/>
        </w:rPr>
        <w:t xml:space="preserve">но </w:t>
      </w:r>
      <w:r w:rsidR="00C355E7">
        <w:rPr>
          <w:szCs w:val="22"/>
          <w:lang w:val="ru-RU"/>
        </w:rPr>
        <w:t>на практика върши добра работа</w:t>
      </w:r>
      <w:r w:rsidR="006066B4">
        <w:rPr>
          <w:szCs w:val="22"/>
          <w:lang w:val="ru-RU"/>
        </w:rPr>
        <w:t>.</w:t>
      </w:r>
    </w:p>
    <w:p w:rsidR="001A6F87" w:rsidRDefault="001A6F87" w:rsidP="005B27E5">
      <w:pPr>
        <w:rPr>
          <w:rStyle w:val="hps"/>
        </w:rPr>
      </w:pPr>
      <w:r>
        <w:rPr>
          <w:szCs w:val="22"/>
          <w:lang w:val="ru-RU"/>
        </w:rPr>
        <w:t xml:space="preserve">В лабораторни условия се прави прецизно измерване на </w:t>
      </w:r>
      <w:r w:rsidR="00B63E9C">
        <w:rPr>
          <w:szCs w:val="22"/>
          <w:lang w:val="ru-RU"/>
        </w:rPr>
        <w:t>слюнка или урина</w:t>
      </w:r>
      <w:r>
        <w:rPr>
          <w:szCs w:val="22"/>
          <w:lang w:val="ru-RU"/>
        </w:rPr>
        <w:t xml:space="preserve"> с електронен уред наричан рН </w:t>
      </w:r>
      <w:r>
        <w:rPr>
          <w:szCs w:val="22"/>
          <w:lang w:val="de-DE"/>
        </w:rPr>
        <w:t>meter</w:t>
      </w:r>
      <w:r>
        <w:rPr>
          <w:szCs w:val="22"/>
          <w:lang w:val="ru-RU"/>
        </w:rPr>
        <w:t xml:space="preserve"> (</w:t>
      </w:r>
      <w:r w:rsidR="00B63E9C">
        <w:rPr>
          <w:szCs w:val="22"/>
          <w:lang w:val="ru-RU"/>
        </w:rPr>
        <w:t xml:space="preserve">на български </w:t>
      </w:r>
      <w:r>
        <w:rPr>
          <w:szCs w:val="22"/>
          <w:lang w:val="ru-RU"/>
        </w:rPr>
        <w:t xml:space="preserve">пе-ха-мер). </w:t>
      </w:r>
      <w:r w:rsidR="005B27E5">
        <w:rPr>
          <w:szCs w:val="22"/>
          <w:lang w:val="ru-RU"/>
        </w:rPr>
        <w:t>Може да си купите</w:t>
      </w:r>
      <w:r>
        <w:rPr>
          <w:szCs w:val="22"/>
          <w:lang w:val="ru-RU"/>
        </w:rPr>
        <w:t xml:space="preserve"> по ИНТЕРНЕТ домаш</w:t>
      </w:r>
      <w:r w:rsidR="005B27E5">
        <w:rPr>
          <w:szCs w:val="22"/>
          <w:lang w:val="ru-RU"/>
        </w:rPr>
        <w:t>е</w:t>
      </w:r>
      <w:r>
        <w:rPr>
          <w:szCs w:val="22"/>
          <w:lang w:val="ru-RU"/>
        </w:rPr>
        <w:t xml:space="preserve">н </w:t>
      </w:r>
      <w:r w:rsidR="005B27E5">
        <w:rPr>
          <w:szCs w:val="22"/>
          <w:lang w:val="de-DE"/>
        </w:rPr>
        <w:t>pH</w:t>
      </w:r>
      <w:r w:rsidR="005B27E5" w:rsidRPr="005B27E5">
        <w:rPr>
          <w:szCs w:val="22"/>
          <w:lang w:val="ru-RU"/>
        </w:rPr>
        <w:t xml:space="preserve"> </w:t>
      </w:r>
      <w:r w:rsidR="005B27E5">
        <w:rPr>
          <w:szCs w:val="22"/>
          <w:lang w:val="de-DE"/>
        </w:rPr>
        <w:t>meter</w:t>
      </w:r>
      <w:r>
        <w:rPr>
          <w:szCs w:val="22"/>
          <w:lang w:val="ru-RU"/>
        </w:rPr>
        <w:t xml:space="preserve">. Европейските </w:t>
      </w:r>
      <w:r w:rsidR="00C355E7">
        <w:rPr>
          <w:szCs w:val="22"/>
          <w:lang w:val="ru-RU"/>
        </w:rPr>
        <w:t xml:space="preserve">уреди </w:t>
      </w:r>
      <w:r>
        <w:rPr>
          <w:szCs w:val="22"/>
          <w:lang w:val="ru-RU"/>
        </w:rPr>
        <w:t>има</w:t>
      </w:r>
      <w:r w:rsidR="006066B4">
        <w:rPr>
          <w:szCs w:val="22"/>
          <w:lang w:val="ru-RU"/>
        </w:rPr>
        <w:t>ха</w:t>
      </w:r>
      <w:r>
        <w:rPr>
          <w:szCs w:val="22"/>
          <w:lang w:val="ru-RU"/>
        </w:rPr>
        <w:t xml:space="preserve"> цена около 100 лв, а китайските</w:t>
      </w:r>
      <w:r w:rsidR="00C26520">
        <w:rPr>
          <w:szCs w:val="22"/>
          <w:lang w:val="ru-RU"/>
        </w:rPr>
        <w:t xml:space="preserve"> са </w:t>
      </w:r>
      <w:r w:rsidR="005B27E5">
        <w:rPr>
          <w:szCs w:val="22"/>
          <w:lang w:val="ru-RU"/>
        </w:rPr>
        <w:t xml:space="preserve">значително </w:t>
      </w:r>
      <w:r w:rsidR="00C26520">
        <w:rPr>
          <w:szCs w:val="22"/>
          <w:lang w:val="ru-RU"/>
        </w:rPr>
        <w:t>по-евтини</w:t>
      </w:r>
      <w:r>
        <w:rPr>
          <w:szCs w:val="22"/>
          <w:lang w:val="ru-RU"/>
        </w:rPr>
        <w:t xml:space="preserve">. </w:t>
      </w:r>
    </w:p>
    <w:p w:rsidR="001A6F87" w:rsidRPr="00531B36" w:rsidRDefault="006066B4" w:rsidP="0004500A">
      <w:pPr>
        <w:rPr>
          <w:szCs w:val="22"/>
          <w:u w:val="single"/>
        </w:rPr>
      </w:pPr>
      <w:r>
        <w:rPr>
          <w:rStyle w:val="hps"/>
        </w:rPr>
        <w:t xml:space="preserve">Организмът </w:t>
      </w:r>
      <w:r w:rsidR="001A6F87">
        <w:rPr>
          <w:rStyle w:val="hps"/>
        </w:rPr>
        <w:t>функционира</w:t>
      </w:r>
      <w:r w:rsidR="001A6F87">
        <w:rPr>
          <w:rStyle w:val="longtext"/>
        </w:rPr>
        <w:t xml:space="preserve"> </w:t>
      </w:r>
      <w:r w:rsidR="001A6F87">
        <w:rPr>
          <w:rStyle w:val="hps"/>
        </w:rPr>
        <w:t>най-добре, когато</w:t>
      </w:r>
      <w:r w:rsidR="001A6F87">
        <w:rPr>
          <w:rStyle w:val="longtext"/>
        </w:rPr>
        <w:t xml:space="preserve"> </w:t>
      </w:r>
      <w:r w:rsidR="001A6F87">
        <w:rPr>
          <w:rStyle w:val="hps"/>
        </w:rPr>
        <w:t>рН</w:t>
      </w:r>
      <w:r w:rsidR="001A6F87">
        <w:rPr>
          <w:rStyle w:val="longtext"/>
        </w:rPr>
        <w:t xml:space="preserve"> (водородният показател) </w:t>
      </w:r>
      <w:r w:rsidR="001A6F87">
        <w:rPr>
          <w:rStyle w:val="hps"/>
        </w:rPr>
        <w:t>на</w:t>
      </w:r>
      <w:r w:rsidR="001A6F87">
        <w:rPr>
          <w:rStyle w:val="longtext"/>
        </w:rPr>
        <w:t xml:space="preserve"> </w:t>
      </w:r>
      <w:r w:rsidR="001A6F87">
        <w:rPr>
          <w:rStyle w:val="hps"/>
        </w:rPr>
        <w:t>телесните течности е</w:t>
      </w:r>
      <w:r w:rsidR="001A6F87">
        <w:rPr>
          <w:rStyle w:val="longtext"/>
        </w:rPr>
        <w:t xml:space="preserve"> около </w:t>
      </w:r>
      <w:r w:rsidR="001A6F87">
        <w:rPr>
          <w:rStyle w:val="hps"/>
        </w:rPr>
        <w:t>7</w:t>
      </w:r>
      <w:r w:rsidR="0004500A">
        <w:rPr>
          <w:rStyle w:val="hps"/>
        </w:rPr>
        <w:t>,</w:t>
      </w:r>
      <w:r w:rsidR="001A6F87">
        <w:rPr>
          <w:rStyle w:val="hps"/>
        </w:rPr>
        <w:t>39</w:t>
      </w:r>
      <w:r w:rsidR="001A6F87">
        <w:rPr>
          <w:rStyle w:val="longtext"/>
        </w:rPr>
        <w:t xml:space="preserve">, което означава </w:t>
      </w:r>
      <w:r w:rsidR="001A6F87">
        <w:rPr>
          <w:rStyle w:val="hps"/>
        </w:rPr>
        <w:t>леко алкални свойства</w:t>
      </w:r>
      <w:r w:rsidR="001A6F87">
        <w:rPr>
          <w:rStyle w:val="longtext"/>
        </w:rPr>
        <w:t xml:space="preserve">. </w:t>
      </w:r>
      <w:r w:rsidR="001A6F87">
        <w:rPr>
          <w:rStyle w:val="hps"/>
        </w:rPr>
        <w:t>Допустимото отклонение</w:t>
      </w:r>
      <w:r w:rsidR="001A6F87">
        <w:rPr>
          <w:rStyle w:val="longtext"/>
        </w:rPr>
        <w:t xml:space="preserve"> </w:t>
      </w:r>
      <w:r w:rsidR="001A6F87">
        <w:rPr>
          <w:rStyle w:val="hps"/>
        </w:rPr>
        <w:t>е</w:t>
      </w:r>
      <w:r w:rsidR="001A6F87">
        <w:rPr>
          <w:rStyle w:val="longtext"/>
        </w:rPr>
        <w:t xml:space="preserve"> </w:t>
      </w:r>
      <w:r w:rsidR="001A6F87">
        <w:rPr>
          <w:rStyle w:val="hps"/>
        </w:rPr>
        <w:t>много</w:t>
      </w:r>
      <w:r w:rsidR="001A6F87">
        <w:rPr>
          <w:rStyle w:val="longtext"/>
        </w:rPr>
        <w:t xml:space="preserve"> </w:t>
      </w:r>
      <w:r w:rsidR="001A6F87">
        <w:rPr>
          <w:rStyle w:val="hps"/>
        </w:rPr>
        <w:t>малко - между</w:t>
      </w:r>
      <w:r w:rsidR="001A6F87">
        <w:rPr>
          <w:rStyle w:val="longtext"/>
        </w:rPr>
        <w:t xml:space="preserve"> </w:t>
      </w:r>
      <w:r w:rsidR="001A6F87">
        <w:rPr>
          <w:rStyle w:val="hps"/>
        </w:rPr>
        <w:t>7</w:t>
      </w:r>
      <w:r w:rsidR="0004500A">
        <w:rPr>
          <w:rStyle w:val="hps"/>
        </w:rPr>
        <w:t>,</w:t>
      </w:r>
      <w:r w:rsidR="001A6F87">
        <w:rPr>
          <w:rStyle w:val="hps"/>
        </w:rPr>
        <w:t>36</w:t>
      </w:r>
      <w:r w:rsidR="001A6F87">
        <w:rPr>
          <w:rStyle w:val="longtext"/>
        </w:rPr>
        <w:t xml:space="preserve"> и </w:t>
      </w:r>
      <w:r w:rsidR="001A6F87">
        <w:rPr>
          <w:rStyle w:val="hps"/>
        </w:rPr>
        <w:t>7</w:t>
      </w:r>
      <w:r w:rsidR="0004500A">
        <w:rPr>
          <w:rStyle w:val="hps"/>
        </w:rPr>
        <w:t>,</w:t>
      </w:r>
      <w:r w:rsidR="001A6F87">
        <w:rPr>
          <w:rStyle w:val="hps"/>
        </w:rPr>
        <w:t>42</w:t>
      </w:r>
      <w:r w:rsidR="001A6F87">
        <w:rPr>
          <w:rStyle w:val="longtext"/>
        </w:rPr>
        <w:t>. И</w:t>
      </w:r>
      <w:r w:rsidR="001A6F87">
        <w:rPr>
          <w:rStyle w:val="hps"/>
        </w:rPr>
        <w:t xml:space="preserve">звън тези граници, имаме </w:t>
      </w:r>
      <w:r w:rsidR="00B63E9C">
        <w:rPr>
          <w:rStyle w:val="hps"/>
        </w:rPr>
        <w:t xml:space="preserve">споменатите </w:t>
      </w:r>
      <w:r w:rsidR="001A6F87">
        <w:rPr>
          <w:rStyle w:val="hps"/>
        </w:rPr>
        <w:t>болестни състояния</w:t>
      </w:r>
      <w:r w:rsidR="001A6F87">
        <w:rPr>
          <w:rStyle w:val="longtext"/>
        </w:rPr>
        <w:t xml:space="preserve"> </w:t>
      </w:r>
      <w:r w:rsidR="001A6F87">
        <w:rPr>
          <w:rStyle w:val="hps"/>
        </w:rPr>
        <w:t>ацидоза</w:t>
      </w:r>
      <w:r w:rsidR="001A6F87">
        <w:rPr>
          <w:rStyle w:val="longtext"/>
        </w:rPr>
        <w:t xml:space="preserve"> </w:t>
      </w:r>
      <w:r w:rsidR="001A6F87">
        <w:rPr>
          <w:rStyle w:val="hps"/>
        </w:rPr>
        <w:t>(рН от</w:t>
      </w:r>
      <w:r w:rsidR="001A6F87">
        <w:rPr>
          <w:rStyle w:val="longtext"/>
        </w:rPr>
        <w:t xml:space="preserve"> </w:t>
      </w:r>
      <w:r w:rsidR="001A6F87">
        <w:rPr>
          <w:rStyle w:val="hps"/>
        </w:rPr>
        <w:t>7</w:t>
      </w:r>
      <w:r w:rsidR="0004500A">
        <w:rPr>
          <w:rStyle w:val="hps"/>
        </w:rPr>
        <w:t>,</w:t>
      </w:r>
      <w:r w:rsidR="001A6F87">
        <w:rPr>
          <w:rStyle w:val="hps"/>
        </w:rPr>
        <w:t>36</w:t>
      </w:r>
      <w:r w:rsidR="001A6F87">
        <w:rPr>
          <w:rStyle w:val="longtext"/>
        </w:rPr>
        <w:t xml:space="preserve"> </w:t>
      </w:r>
      <w:r w:rsidR="001A6F87">
        <w:rPr>
          <w:rStyle w:val="hps"/>
        </w:rPr>
        <w:t>до 7</w:t>
      </w:r>
      <w:r w:rsidR="001A6F87">
        <w:rPr>
          <w:rStyle w:val="longtext"/>
        </w:rPr>
        <w:t xml:space="preserve">) </w:t>
      </w:r>
      <w:r w:rsidR="001A6F87">
        <w:rPr>
          <w:rStyle w:val="hps"/>
        </w:rPr>
        <w:t>и алкалоза</w:t>
      </w:r>
      <w:r w:rsidR="001A6F87">
        <w:rPr>
          <w:rStyle w:val="longtext"/>
        </w:rPr>
        <w:t xml:space="preserve"> </w:t>
      </w:r>
      <w:r w:rsidR="001A6F87">
        <w:rPr>
          <w:rStyle w:val="hpsatn"/>
        </w:rPr>
        <w:t xml:space="preserve">(рН от </w:t>
      </w:r>
      <w:r w:rsidR="001A6F87">
        <w:rPr>
          <w:rStyle w:val="longtext"/>
        </w:rPr>
        <w:t>7</w:t>
      </w:r>
      <w:r w:rsidR="0004500A">
        <w:rPr>
          <w:rStyle w:val="longtext"/>
        </w:rPr>
        <w:t>,</w:t>
      </w:r>
      <w:r w:rsidR="001A6F87">
        <w:rPr>
          <w:rStyle w:val="longtext"/>
        </w:rPr>
        <w:t xml:space="preserve">42 </w:t>
      </w:r>
      <w:r w:rsidR="001A6F87">
        <w:rPr>
          <w:rStyle w:val="hps"/>
        </w:rPr>
        <w:t>до 7</w:t>
      </w:r>
      <w:r w:rsidR="0004500A">
        <w:rPr>
          <w:rStyle w:val="hps"/>
        </w:rPr>
        <w:t>,</w:t>
      </w:r>
      <w:r w:rsidR="001A6F87">
        <w:rPr>
          <w:rStyle w:val="hps"/>
        </w:rPr>
        <w:t>8</w:t>
      </w:r>
      <w:r w:rsidR="001A6F87">
        <w:rPr>
          <w:rStyle w:val="longtext"/>
        </w:rPr>
        <w:t xml:space="preserve">). </w:t>
      </w:r>
      <w:r w:rsidR="00D21635">
        <w:rPr>
          <w:rStyle w:val="longtext"/>
        </w:rPr>
        <w:t>О</w:t>
      </w:r>
      <w:r w:rsidR="001A6F87">
        <w:rPr>
          <w:rStyle w:val="longtext"/>
        </w:rPr>
        <w:t xml:space="preserve">ще по-голями отклонения </w:t>
      </w:r>
      <w:r w:rsidR="001A6F87">
        <w:rPr>
          <w:rStyle w:val="hps"/>
        </w:rPr>
        <w:t>(под 7</w:t>
      </w:r>
      <w:r w:rsidR="0004500A">
        <w:rPr>
          <w:rStyle w:val="hps"/>
        </w:rPr>
        <w:t>,</w:t>
      </w:r>
      <w:r w:rsidR="001A6F87">
        <w:rPr>
          <w:rStyle w:val="hps"/>
        </w:rPr>
        <w:t>0 или над 7</w:t>
      </w:r>
      <w:r w:rsidR="0004500A">
        <w:rPr>
          <w:rStyle w:val="hps"/>
        </w:rPr>
        <w:t>,</w:t>
      </w:r>
      <w:r w:rsidR="001A6F87">
        <w:rPr>
          <w:rStyle w:val="hps"/>
        </w:rPr>
        <w:t>8),</w:t>
      </w:r>
      <w:r w:rsidR="001A6F87">
        <w:rPr>
          <w:rStyle w:val="longtext"/>
        </w:rPr>
        <w:t xml:space="preserve"> </w:t>
      </w:r>
      <w:r w:rsidR="0004500A">
        <w:rPr>
          <w:rStyle w:val="hps"/>
        </w:rPr>
        <w:t>означават</w:t>
      </w:r>
      <w:r w:rsidR="001A6F87">
        <w:rPr>
          <w:rStyle w:val="hps"/>
        </w:rPr>
        <w:t xml:space="preserve"> тежка йонна криза и </w:t>
      </w:r>
      <w:r w:rsidR="00D21635">
        <w:rPr>
          <w:rStyle w:val="hps"/>
        </w:rPr>
        <w:t xml:space="preserve">човекът  </w:t>
      </w:r>
      <w:r w:rsidR="001A6F87">
        <w:rPr>
          <w:rStyle w:val="hps"/>
        </w:rPr>
        <w:t>се нуждае от незабавна лекарска помощ. Подробности има в</w:t>
      </w:r>
      <w:r w:rsidR="00C26520">
        <w:rPr>
          <w:rStyle w:val="hps"/>
        </w:rPr>
        <w:t xml:space="preserve"> Уикипедия</w:t>
      </w:r>
      <w:r w:rsidR="00B63E9C">
        <w:rPr>
          <w:rStyle w:val="hps"/>
        </w:rPr>
        <w:t xml:space="preserve"> </w:t>
      </w:r>
      <w:hyperlink r:id="rId13" w:anchor="Living_systems" w:history="1">
        <w:r w:rsidR="001A6F87">
          <w:rPr>
            <w:rStyle w:val="Hyperlink"/>
          </w:rPr>
          <w:t>http://en.wikipedia.org/wiki/PH#Living_systems</w:t>
        </w:r>
      </w:hyperlink>
    </w:p>
    <w:p w:rsidR="001A6F87" w:rsidRPr="00531B36" w:rsidRDefault="001A6F87">
      <w:pPr>
        <w:ind w:firstLine="0"/>
        <w:rPr>
          <w:szCs w:val="22"/>
          <w:u w:val="single"/>
        </w:rPr>
      </w:pPr>
    </w:p>
    <w:p w:rsidR="001A6F87" w:rsidRDefault="001A6F87">
      <w:pPr>
        <w:ind w:firstLine="0"/>
      </w:pPr>
      <w:r>
        <w:rPr>
          <w:szCs w:val="22"/>
          <w:lang w:val="ru-RU"/>
        </w:rPr>
        <w:t>4. КАКВИ СОЛИ СЕ ИЗПОЛЗВАТ ЗА АЛКАЛИЗАЦИЯ</w:t>
      </w:r>
      <w:r w:rsidR="006066B4">
        <w:rPr>
          <w:szCs w:val="22"/>
          <w:lang w:val="ru-RU"/>
        </w:rPr>
        <w:t xml:space="preserve"> НА ТЯЛОТО</w:t>
      </w:r>
      <w:r>
        <w:rPr>
          <w:szCs w:val="22"/>
          <w:lang w:val="ru-RU"/>
        </w:rPr>
        <w:t>?</w:t>
      </w:r>
    </w:p>
    <w:p w:rsidR="00995635" w:rsidRDefault="00901DC6" w:rsidP="00883643">
      <w:pPr>
        <w:rPr>
          <w:szCs w:val="22"/>
        </w:rPr>
      </w:pPr>
      <w:r>
        <w:t>Готварската сол (натриев хлорид) дава неутрален разтвор</w:t>
      </w:r>
      <w:r w:rsidR="00995635">
        <w:t xml:space="preserve"> рН=7</w:t>
      </w:r>
      <w:r>
        <w:t xml:space="preserve">. Организмът използва </w:t>
      </w:r>
      <w:r w:rsidR="00137DC2">
        <w:t xml:space="preserve">солта </w:t>
      </w:r>
      <w:r>
        <w:t xml:space="preserve">за да си изработи солна киселина (небходима за стомашния сок) и </w:t>
      </w:r>
      <w:r w:rsidR="00E61670">
        <w:t>натриев</w:t>
      </w:r>
      <w:r>
        <w:t xml:space="preserve"> бикарбонат (необходим за жлъчния сок).</w:t>
      </w:r>
      <w:r w:rsidR="0035469E">
        <w:t xml:space="preserve"> </w:t>
      </w:r>
      <w:r w:rsidR="00883643">
        <w:rPr>
          <w:szCs w:val="22"/>
        </w:rPr>
        <w:t>Природата е пр</w:t>
      </w:r>
      <w:r w:rsidR="00883643">
        <w:rPr>
          <w:szCs w:val="22"/>
          <w:lang w:val="en-US"/>
        </w:rPr>
        <w:t>e</w:t>
      </w:r>
      <w:r w:rsidR="00883643">
        <w:rPr>
          <w:szCs w:val="22"/>
        </w:rPr>
        <w:t xml:space="preserve">двидила да се неутрализира обработената с киселина храна, която излиза от стомаха. </w:t>
      </w:r>
      <w:r w:rsidR="0035469E">
        <w:rPr>
          <w:szCs w:val="22"/>
        </w:rPr>
        <w:t>Неутрализацията</w:t>
      </w:r>
      <w:r w:rsidR="00883643">
        <w:rPr>
          <w:szCs w:val="22"/>
        </w:rPr>
        <w:t xml:space="preserve"> става в дванадесетопръстника, където </w:t>
      </w:r>
      <w:r w:rsidR="00137DC2">
        <w:rPr>
          <w:szCs w:val="22"/>
        </w:rPr>
        <w:t xml:space="preserve">към </w:t>
      </w:r>
      <w:r w:rsidR="00EA7572">
        <w:rPr>
          <w:szCs w:val="22"/>
        </w:rPr>
        <w:t xml:space="preserve">порция кисела </w:t>
      </w:r>
      <w:r w:rsidR="00883643">
        <w:rPr>
          <w:szCs w:val="22"/>
        </w:rPr>
        <w:t xml:space="preserve">храна се </w:t>
      </w:r>
      <w:r w:rsidR="00137DC2">
        <w:rPr>
          <w:szCs w:val="22"/>
        </w:rPr>
        <w:t>добавя</w:t>
      </w:r>
      <w:r w:rsidR="00883643">
        <w:rPr>
          <w:szCs w:val="22"/>
        </w:rPr>
        <w:t xml:space="preserve"> жлъчен сок</w:t>
      </w:r>
      <w:r>
        <w:rPr>
          <w:szCs w:val="22"/>
        </w:rPr>
        <w:t xml:space="preserve"> </w:t>
      </w:r>
      <w:r w:rsidR="00137DC2">
        <w:rPr>
          <w:szCs w:val="22"/>
        </w:rPr>
        <w:t xml:space="preserve">докато стане неутрална </w:t>
      </w:r>
      <w:r>
        <w:rPr>
          <w:szCs w:val="22"/>
        </w:rPr>
        <w:t xml:space="preserve">и </w:t>
      </w:r>
      <w:r w:rsidR="00137DC2">
        <w:rPr>
          <w:szCs w:val="22"/>
        </w:rPr>
        <w:t xml:space="preserve">тогава </w:t>
      </w:r>
      <w:r>
        <w:rPr>
          <w:szCs w:val="22"/>
        </w:rPr>
        <w:t>се пропуска към червата</w:t>
      </w:r>
      <w:r w:rsidR="00995635">
        <w:rPr>
          <w:szCs w:val="22"/>
        </w:rPr>
        <w:t>.</w:t>
      </w:r>
    </w:p>
    <w:p w:rsidR="00883643" w:rsidRDefault="00901DC6" w:rsidP="00883643">
      <w:pPr>
        <w:rPr>
          <w:szCs w:val="22"/>
        </w:rPr>
      </w:pPr>
      <w:r>
        <w:rPr>
          <w:szCs w:val="22"/>
        </w:rPr>
        <w:t>Жлъчният сок</w:t>
      </w:r>
      <w:r w:rsidR="00883643">
        <w:rPr>
          <w:szCs w:val="22"/>
        </w:rPr>
        <w:t xml:space="preserve"> </w:t>
      </w:r>
      <w:r w:rsidR="00EA7572">
        <w:rPr>
          <w:szCs w:val="22"/>
        </w:rPr>
        <w:t xml:space="preserve">е алкален защото </w:t>
      </w:r>
      <w:r w:rsidR="00883643">
        <w:rPr>
          <w:szCs w:val="22"/>
        </w:rPr>
        <w:t>съдържа сода бикарбонат</w:t>
      </w:r>
      <w:r w:rsidR="00EA7572">
        <w:rPr>
          <w:szCs w:val="22"/>
        </w:rPr>
        <w:t xml:space="preserve"> </w:t>
      </w:r>
      <w:r w:rsidR="00EA7572">
        <w:rPr>
          <w:lang w:val="de-DE"/>
        </w:rPr>
        <w:t>NaHCO</w:t>
      </w:r>
      <w:r w:rsidR="00EA7572">
        <w:rPr>
          <w:b/>
          <w:bCs/>
          <w:vertAlign w:val="subscript"/>
          <w:lang w:val="ru-RU"/>
        </w:rPr>
        <w:t>3</w:t>
      </w:r>
      <w:r w:rsidR="00883643">
        <w:rPr>
          <w:szCs w:val="22"/>
        </w:rPr>
        <w:t>, чието химическо име е натриев хидрогенкарбонат, следователно организмът се нуждае от натрий.</w:t>
      </w:r>
      <w:r w:rsidR="00995635">
        <w:rPr>
          <w:szCs w:val="22"/>
        </w:rPr>
        <w:t xml:space="preserve"> </w:t>
      </w:r>
      <w:r w:rsidR="00EA7572">
        <w:rPr>
          <w:szCs w:val="22"/>
        </w:rPr>
        <w:t>Боледуващите от киселинен рефлукс използват сода бикарбонат за да неутрализират киселината в стомаха.</w:t>
      </w:r>
      <w:r>
        <w:rPr>
          <w:szCs w:val="22"/>
        </w:rPr>
        <w:t xml:space="preserve"> </w:t>
      </w:r>
      <w:r>
        <w:t xml:space="preserve">Някога са използвали </w:t>
      </w:r>
      <w:r w:rsidR="00995635">
        <w:t xml:space="preserve">тази </w:t>
      </w:r>
      <w:r>
        <w:t>сода (</w:t>
      </w:r>
      <w:r>
        <w:rPr>
          <w:lang w:val="de-DE"/>
        </w:rPr>
        <w:t>sodium</w:t>
      </w:r>
      <w:r>
        <w:rPr>
          <w:lang w:val="ru-RU"/>
        </w:rPr>
        <w:t xml:space="preserve"> </w:t>
      </w:r>
      <w:r>
        <w:rPr>
          <w:lang w:val="de-DE"/>
        </w:rPr>
        <w:t>bicarbonate</w:t>
      </w:r>
      <w:r>
        <w:t>) за газиране на вода, затова и днес англичаните наричат газираните напитки soda.</w:t>
      </w:r>
    </w:p>
    <w:p w:rsidR="001A6F87" w:rsidRDefault="003051B8" w:rsidP="00C26520">
      <w:r>
        <w:t>Още по-алкална</w:t>
      </w:r>
      <w:r w:rsidR="001A6F87">
        <w:t xml:space="preserve"> сол </w:t>
      </w:r>
      <w:r>
        <w:t xml:space="preserve">е </w:t>
      </w:r>
      <w:r w:rsidR="00C26520">
        <w:t xml:space="preserve">обикновената </w:t>
      </w:r>
      <w:r>
        <w:t xml:space="preserve">сода </w:t>
      </w:r>
      <w:r w:rsidR="001A6F87">
        <w:t xml:space="preserve">- натриев карбонат </w:t>
      </w:r>
      <w:r w:rsidR="001A6F87">
        <w:rPr>
          <w:lang w:val="de-DE"/>
        </w:rPr>
        <w:t>Na</w:t>
      </w:r>
      <w:r w:rsidR="001A6F87">
        <w:rPr>
          <w:b/>
          <w:bCs/>
          <w:vertAlign w:val="subscript"/>
        </w:rPr>
        <w:t>2</w:t>
      </w:r>
      <w:r w:rsidR="001A6F87">
        <w:rPr>
          <w:lang w:val="de-DE"/>
        </w:rPr>
        <w:t>CO</w:t>
      </w:r>
      <w:r w:rsidR="001A6F87">
        <w:rPr>
          <w:b/>
          <w:bCs/>
          <w:vertAlign w:val="subscript"/>
          <w:lang w:val="ru-RU"/>
        </w:rPr>
        <w:t>3</w:t>
      </w:r>
      <w:r>
        <w:rPr>
          <w:lang w:val="ru-RU"/>
        </w:rPr>
        <w:t>.</w:t>
      </w:r>
      <w:r w:rsidR="001A6F87">
        <w:rPr>
          <w:lang w:val="ru-RU"/>
        </w:rPr>
        <w:t xml:space="preserve"> </w:t>
      </w:r>
      <w:r w:rsidR="00455E4F">
        <w:rPr>
          <w:lang w:val="ru-RU"/>
        </w:rPr>
        <w:t>Тя</w:t>
      </w:r>
      <w:r>
        <w:rPr>
          <w:lang w:val="ru-RU"/>
        </w:rPr>
        <w:t xml:space="preserve"> </w:t>
      </w:r>
      <w:r w:rsidR="00995635">
        <w:rPr>
          <w:lang w:val="ru-RU"/>
        </w:rPr>
        <w:t>не бива да се пие</w:t>
      </w:r>
      <w:r w:rsidR="002B2BD5">
        <w:rPr>
          <w:lang w:val="ru-RU"/>
        </w:rPr>
        <w:t>, но</w:t>
      </w:r>
      <w:r w:rsidR="001A6F87">
        <w:t xml:space="preserve"> може да се използва за</w:t>
      </w:r>
      <w:r w:rsidR="00C26520">
        <w:t xml:space="preserve"> </w:t>
      </w:r>
      <w:r w:rsidR="0035469E">
        <w:t>газиран</w:t>
      </w:r>
      <w:r w:rsidR="00081D96">
        <w:t>е н</w:t>
      </w:r>
      <w:r w:rsidR="0035469E">
        <w:t>а вода</w:t>
      </w:r>
      <w:r w:rsidR="001A6F87">
        <w:t xml:space="preserve"> и за намаляване киселия вкус на храни и напитки</w:t>
      </w:r>
      <w:r>
        <w:t xml:space="preserve">, но </w:t>
      </w:r>
      <w:r w:rsidR="002B2BD5">
        <w:t xml:space="preserve">в този случай </w:t>
      </w:r>
      <w:r>
        <w:t>д</w:t>
      </w:r>
      <w:r w:rsidR="001A6F87">
        <w:t>озирането трябва да се пр</w:t>
      </w:r>
      <w:r>
        <w:t>оверява</w:t>
      </w:r>
      <w:r w:rsidR="001A6F87">
        <w:t xml:space="preserve"> внимателно защото</w:t>
      </w:r>
      <w:r>
        <w:t xml:space="preserve"> </w:t>
      </w:r>
      <w:r w:rsidR="002B2BD5">
        <w:t xml:space="preserve">силно </w:t>
      </w:r>
      <w:r w:rsidR="001A6F87">
        <w:t>алкал</w:t>
      </w:r>
      <w:r>
        <w:t>ният разтвор може да увреди стомаха</w:t>
      </w:r>
      <w:r w:rsidR="001A6F87">
        <w:t>.</w:t>
      </w:r>
    </w:p>
    <w:p w:rsidR="004E7409" w:rsidRDefault="00696F2F" w:rsidP="00696F2F">
      <w:pPr>
        <w:rPr>
          <w:lang w:val="ru-RU"/>
        </w:rPr>
      </w:pPr>
      <w:r>
        <w:t>Освен натриев</w:t>
      </w:r>
      <w:r w:rsidR="004E7409">
        <w:t>ите</w:t>
      </w:r>
      <w:r>
        <w:t xml:space="preserve"> карбонат</w:t>
      </w:r>
      <w:r>
        <w:rPr>
          <w:lang w:val="ru-RU"/>
        </w:rPr>
        <w:t xml:space="preserve"> </w:t>
      </w:r>
      <w:r>
        <w:rPr>
          <w:lang w:val="de-DE"/>
        </w:rPr>
        <w:t>Na</w:t>
      </w:r>
      <w:r>
        <w:rPr>
          <w:b/>
          <w:bCs/>
          <w:vertAlign w:val="subscript"/>
        </w:rPr>
        <w:t>2</w:t>
      </w:r>
      <w:r>
        <w:rPr>
          <w:lang w:val="de-DE"/>
        </w:rPr>
        <w:t>CO</w:t>
      </w:r>
      <w:r>
        <w:rPr>
          <w:b/>
          <w:bCs/>
          <w:vertAlign w:val="subscript"/>
          <w:lang w:val="ru-RU"/>
        </w:rPr>
        <w:t>3</w:t>
      </w:r>
      <w:r>
        <w:t xml:space="preserve"> и бикарбонат </w:t>
      </w:r>
      <w:r>
        <w:rPr>
          <w:lang w:val="de-DE"/>
        </w:rPr>
        <w:t>NaHCO</w:t>
      </w:r>
      <w:r>
        <w:rPr>
          <w:b/>
          <w:bCs/>
          <w:vertAlign w:val="subscript"/>
          <w:lang w:val="ru-RU"/>
        </w:rPr>
        <w:t>3</w:t>
      </w:r>
      <w:r>
        <w:t>, алкализиращи са и калиеви</w:t>
      </w:r>
      <w:r w:rsidR="004E7409">
        <w:t>те</w:t>
      </w:r>
      <w:r>
        <w:t xml:space="preserve"> карбонат</w:t>
      </w:r>
      <w:r>
        <w:rPr>
          <w:lang w:val="ru-RU"/>
        </w:rPr>
        <w:t xml:space="preserve"> К</w:t>
      </w:r>
      <w:r>
        <w:rPr>
          <w:b/>
          <w:bCs/>
          <w:vertAlign w:val="subscript"/>
        </w:rPr>
        <w:t>2</w:t>
      </w:r>
      <w:r>
        <w:rPr>
          <w:lang w:val="de-DE"/>
        </w:rPr>
        <w:t>CO</w:t>
      </w:r>
      <w:r>
        <w:rPr>
          <w:b/>
          <w:bCs/>
          <w:vertAlign w:val="subscript"/>
          <w:lang w:val="ru-RU"/>
        </w:rPr>
        <w:t>3</w:t>
      </w:r>
      <w:r>
        <w:t xml:space="preserve"> и бикарбонат К</w:t>
      </w:r>
      <w:r>
        <w:rPr>
          <w:lang w:val="de-DE"/>
        </w:rPr>
        <w:t>HCO</w:t>
      </w:r>
      <w:r>
        <w:rPr>
          <w:b/>
          <w:bCs/>
          <w:vertAlign w:val="subscript"/>
          <w:lang w:val="ru-RU"/>
        </w:rPr>
        <w:t>3</w:t>
      </w:r>
      <w:r>
        <w:rPr>
          <w:lang w:val="ru-RU"/>
        </w:rPr>
        <w:t>.</w:t>
      </w:r>
      <w:r>
        <w:t xml:space="preserve"> Те дори са по-подходящи </w:t>
      </w:r>
      <w:r w:rsidR="00081D96">
        <w:t xml:space="preserve">за алкализация </w:t>
      </w:r>
      <w:r>
        <w:rPr>
          <w:lang w:val="ru-RU"/>
        </w:rPr>
        <w:t>защото доставят жизнено необход</w:t>
      </w:r>
      <w:r w:rsidR="004E7409">
        <w:rPr>
          <w:lang w:val="ru-RU"/>
        </w:rPr>
        <w:t>ими за метаболизма на клетките калиеви йони.</w:t>
      </w:r>
    </w:p>
    <w:p w:rsidR="00696F2F" w:rsidRDefault="00696F2F" w:rsidP="00696F2F">
      <w:pPr>
        <w:rPr>
          <w:lang w:val="ru-RU"/>
        </w:rPr>
      </w:pPr>
      <w:r>
        <w:rPr>
          <w:lang w:val="ru-RU"/>
        </w:rPr>
        <w:lastRenderedPageBreak/>
        <w:t>Дневната нужда на организма от калий е голяма</w:t>
      </w:r>
      <w:r w:rsidR="00081D96">
        <w:rPr>
          <w:lang w:val="ru-RU"/>
        </w:rPr>
        <w:t xml:space="preserve"> - за</w:t>
      </w:r>
      <w:r w:rsidR="004E7409">
        <w:rPr>
          <w:lang w:val="ru-RU"/>
        </w:rPr>
        <w:t xml:space="preserve"> възрастен </w:t>
      </w:r>
      <w:r w:rsidR="002B2BD5">
        <w:rPr>
          <w:lang w:val="ru-RU"/>
        </w:rPr>
        <w:t xml:space="preserve">човек </w:t>
      </w:r>
      <w:r w:rsidR="004E7409">
        <w:rPr>
          <w:lang w:val="ru-RU"/>
        </w:rPr>
        <w:t>е</w:t>
      </w:r>
      <w:r w:rsidR="00081D96">
        <w:rPr>
          <w:lang w:val="ru-RU"/>
        </w:rPr>
        <w:t xml:space="preserve"> около 4 г. Тя</w:t>
      </w:r>
      <w:r>
        <w:rPr>
          <w:lang w:val="ru-RU"/>
        </w:rPr>
        <w:t xml:space="preserve"> </w:t>
      </w:r>
      <w:r w:rsidR="005E107D">
        <w:rPr>
          <w:lang w:val="ru-RU"/>
        </w:rPr>
        <w:t>би трябвало</w:t>
      </w:r>
      <w:r>
        <w:rPr>
          <w:lang w:val="ru-RU"/>
        </w:rPr>
        <w:t xml:space="preserve"> да се задоволи с ко</w:t>
      </w:r>
      <w:r w:rsidR="00081D96">
        <w:rPr>
          <w:lang w:val="ru-RU"/>
        </w:rPr>
        <w:t>нсумация на плодове и зеленчуци, но на</w:t>
      </w:r>
      <w:r w:rsidR="005E107D">
        <w:rPr>
          <w:lang w:val="ru-RU"/>
        </w:rPr>
        <w:t xml:space="preserve"> практика това не става защото</w:t>
      </w:r>
      <w:r w:rsidR="004E7409">
        <w:rPr>
          <w:lang w:val="ru-RU"/>
        </w:rPr>
        <w:t xml:space="preserve"> </w:t>
      </w:r>
      <w:r>
        <w:rPr>
          <w:lang w:val="ru-RU"/>
        </w:rPr>
        <w:t>почвите, използвани за растениевъдство са изтощени</w:t>
      </w:r>
      <w:r w:rsidR="004E7409">
        <w:rPr>
          <w:lang w:val="ru-RU"/>
        </w:rPr>
        <w:t xml:space="preserve"> от калий</w:t>
      </w:r>
      <w:r>
        <w:rPr>
          <w:lang w:val="ru-RU"/>
        </w:rPr>
        <w:t>, а рядко ги обогатяват с калиеви торове.</w:t>
      </w:r>
      <w:r w:rsidR="004E7409">
        <w:rPr>
          <w:lang w:val="ru-RU"/>
        </w:rPr>
        <w:t xml:space="preserve"> Затова се налага калият да се внесе в организма с хранителни добавки.</w:t>
      </w:r>
      <w:r w:rsidR="00081D96">
        <w:rPr>
          <w:lang w:val="ru-RU"/>
        </w:rPr>
        <w:t xml:space="preserve"> </w:t>
      </w:r>
      <w:r w:rsidR="002B2BD5">
        <w:rPr>
          <w:lang w:val="ru-RU"/>
        </w:rPr>
        <w:t>Ако гълтате минерали в таблетки, вече знаете, че е</w:t>
      </w:r>
      <w:r w:rsidR="00081D96">
        <w:rPr>
          <w:lang w:val="ru-RU"/>
        </w:rPr>
        <w:t>дна таблетка от 1000 мг не може да побере дневната нужда от калий.</w:t>
      </w:r>
    </w:p>
    <w:p w:rsidR="001A6F87" w:rsidRDefault="001A6F87" w:rsidP="00696F2F">
      <w:r>
        <w:t xml:space="preserve">По принцип няма разлика дали </w:t>
      </w:r>
      <w:r w:rsidR="00C355E7">
        <w:t xml:space="preserve">за </w:t>
      </w:r>
      <w:r>
        <w:t>неутрализация</w:t>
      </w:r>
      <w:r w:rsidR="005A7E4B">
        <w:t xml:space="preserve"> на киселина</w:t>
      </w:r>
      <w:r w:rsidR="00C355E7">
        <w:t xml:space="preserve"> използваме</w:t>
      </w:r>
      <w:r>
        <w:t xml:space="preserve"> карбонат или бикарбонат</w:t>
      </w:r>
      <w:r w:rsidR="00C355E7">
        <w:t>,</w:t>
      </w:r>
      <w:r w:rsidR="006066B4">
        <w:t xml:space="preserve"> защото се о</w:t>
      </w:r>
      <w:r w:rsidR="00B63E9C">
        <w:t xml:space="preserve">бразуват същите вещества. Ето </w:t>
      </w:r>
      <w:r w:rsidR="00C355E7">
        <w:t>пример</w:t>
      </w:r>
      <w:r w:rsidR="005A7E4B">
        <w:t>ни</w:t>
      </w:r>
      <w:r w:rsidR="00C355E7">
        <w:t xml:space="preserve"> </w:t>
      </w:r>
      <w:r w:rsidR="00503EAD">
        <w:t>х</w:t>
      </w:r>
      <w:r>
        <w:t xml:space="preserve">имически реакции </w:t>
      </w:r>
      <w:r w:rsidR="005A7E4B">
        <w:t>за</w:t>
      </w:r>
      <w:r>
        <w:t xml:space="preserve"> неутрализация </w:t>
      </w:r>
      <w:r w:rsidR="00696F2F">
        <w:t xml:space="preserve">на солна киселина </w:t>
      </w:r>
      <w:r w:rsidR="00AD628A">
        <w:t>(</w:t>
      </w:r>
      <w:r w:rsidR="00BC5AD5">
        <w:t xml:space="preserve">тук </w:t>
      </w:r>
      <w:r w:rsidR="008E5B97">
        <w:t xml:space="preserve">я </w:t>
      </w:r>
      <w:r w:rsidR="005A7E4B">
        <w:t>използва</w:t>
      </w:r>
      <w:r w:rsidR="008E5B97">
        <w:t>ме</w:t>
      </w:r>
      <w:r w:rsidR="005A7E4B">
        <w:t xml:space="preserve"> </w:t>
      </w:r>
      <w:r w:rsidR="00AD628A">
        <w:t>за</w:t>
      </w:r>
      <w:r w:rsidR="002B2BD5">
        <w:t>ради</w:t>
      </w:r>
      <w:r w:rsidR="00696F2F">
        <w:t xml:space="preserve"> по-проста</w:t>
      </w:r>
      <w:r w:rsidR="002B2BD5">
        <w:t>та ѝ</w:t>
      </w:r>
      <w:r w:rsidR="00C355E7">
        <w:t xml:space="preserve"> формул</w:t>
      </w:r>
      <w:r w:rsidR="00696F2F">
        <w:t>а</w:t>
      </w:r>
      <w:r w:rsidR="00AD628A">
        <w:t>)</w:t>
      </w:r>
      <w:r>
        <w:t>:</w:t>
      </w:r>
    </w:p>
    <w:p w:rsidR="001A6F87" w:rsidRPr="00594872" w:rsidRDefault="001A6F87">
      <w:pPr>
        <w:ind w:firstLine="0"/>
        <w:jc w:val="center"/>
      </w:pPr>
      <w:r>
        <w:rPr>
          <w:lang w:val="en-GB"/>
        </w:rPr>
        <w:t>HCl</w:t>
      </w:r>
      <w:r>
        <w:t xml:space="preserve"> + </w:t>
      </w:r>
      <w:r>
        <w:rPr>
          <w:lang w:val="en-GB"/>
        </w:rPr>
        <w:t>NaHCO</w:t>
      </w:r>
      <w:r>
        <w:rPr>
          <w:b/>
          <w:bCs/>
          <w:vertAlign w:val="subscript"/>
        </w:rPr>
        <w:t>3</w:t>
      </w:r>
      <w:r>
        <w:t xml:space="preserve"> = </w:t>
      </w:r>
      <w:r>
        <w:rPr>
          <w:lang w:val="en-GB"/>
        </w:rPr>
        <w:t>NaCl</w:t>
      </w:r>
      <w:r>
        <w:t xml:space="preserve"> + </w:t>
      </w:r>
      <w:r>
        <w:rPr>
          <w:lang w:val="en-GB"/>
        </w:rPr>
        <w:t>H</w:t>
      </w:r>
      <w:r>
        <w:rPr>
          <w:b/>
          <w:bCs/>
          <w:vertAlign w:val="subscript"/>
        </w:rPr>
        <w:t>2</w:t>
      </w:r>
      <w:r>
        <w:rPr>
          <w:lang w:val="en-GB"/>
        </w:rPr>
        <w:t>O</w:t>
      </w:r>
      <w:r>
        <w:t xml:space="preserve"> + </w:t>
      </w:r>
      <w:r>
        <w:rPr>
          <w:lang w:val="en-GB"/>
        </w:rPr>
        <w:t>CO</w:t>
      </w:r>
      <w:r>
        <w:rPr>
          <w:b/>
          <w:bCs/>
          <w:vertAlign w:val="subscript"/>
        </w:rPr>
        <w:t>2</w:t>
      </w:r>
      <w:r>
        <w:rPr>
          <w:rFonts w:ascii="Wingdings 3" w:hAnsi="Wingdings 3"/>
        </w:rPr>
        <w:t></w:t>
      </w:r>
      <w:r>
        <w:t xml:space="preserve"> или </w:t>
      </w:r>
      <w:r>
        <w:rPr>
          <w:lang w:val="en-GB"/>
        </w:rPr>
        <w:t>HCl</w:t>
      </w:r>
      <w:r>
        <w:t xml:space="preserve"> + </w:t>
      </w:r>
      <w:r>
        <w:rPr>
          <w:lang w:val="en-GB"/>
        </w:rPr>
        <w:t>K</w:t>
      </w:r>
      <w:r>
        <w:t>Н</w:t>
      </w:r>
      <w:r>
        <w:rPr>
          <w:lang w:val="en-GB"/>
        </w:rPr>
        <w:t>CO</w:t>
      </w:r>
      <w:r>
        <w:rPr>
          <w:b/>
          <w:bCs/>
          <w:vertAlign w:val="subscript"/>
        </w:rPr>
        <w:t>3</w:t>
      </w:r>
      <w:r>
        <w:t xml:space="preserve"> = </w:t>
      </w:r>
      <w:r>
        <w:rPr>
          <w:lang w:val="en-GB"/>
        </w:rPr>
        <w:t>KCl</w:t>
      </w:r>
      <w:r>
        <w:t xml:space="preserve"> + </w:t>
      </w:r>
      <w:r>
        <w:rPr>
          <w:lang w:val="en-GB"/>
        </w:rPr>
        <w:t>H</w:t>
      </w:r>
      <w:r>
        <w:rPr>
          <w:b/>
          <w:bCs/>
          <w:vertAlign w:val="subscript"/>
        </w:rPr>
        <w:t>2</w:t>
      </w:r>
      <w:r>
        <w:rPr>
          <w:lang w:val="de-DE"/>
        </w:rPr>
        <w:t>O</w:t>
      </w:r>
      <w:r>
        <w:t xml:space="preserve"> + </w:t>
      </w:r>
      <w:r>
        <w:rPr>
          <w:lang w:val="en-GB"/>
        </w:rPr>
        <w:t>CO</w:t>
      </w:r>
      <w:r>
        <w:rPr>
          <w:b/>
          <w:bCs/>
          <w:vertAlign w:val="subscript"/>
        </w:rPr>
        <w:t>2</w:t>
      </w:r>
      <w:r>
        <w:rPr>
          <w:rFonts w:ascii="Wingdings 3" w:hAnsi="Wingdings 3"/>
        </w:rPr>
        <w:t></w:t>
      </w:r>
    </w:p>
    <w:p w:rsidR="001A6F87" w:rsidRDefault="001A6F87">
      <w:pPr>
        <w:ind w:firstLine="0"/>
        <w:jc w:val="center"/>
      </w:pPr>
      <w:r>
        <w:rPr>
          <w:lang w:val="en-GB"/>
        </w:rPr>
        <w:t>2HCl</w:t>
      </w:r>
      <w:r>
        <w:t xml:space="preserve"> + </w:t>
      </w:r>
      <w:r>
        <w:rPr>
          <w:lang w:val="en-GB"/>
        </w:rPr>
        <w:t>Na</w:t>
      </w:r>
      <w:r>
        <w:rPr>
          <w:b/>
          <w:bCs/>
          <w:vertAlign w:val="subscript"/>
          <w:lang w:val="en-GB"/>
        </w:rPr>
        <w:t>2</w:t>
      </w:r>
      <w:r>
        <w:rPr>
          <w:lang w:val="en-GB"/>
        </w:rPr>
        <w:t>CO</w:t>
      </w:r>
      <w:r>
        <w:rPr>
          <w:b/>
          <w:bCs/>
          <w:vertAlign w:val="subscript"/>
        </w:rPr>
        <w:t>3</w:t>
      </w:r>
      <w:r>
        <w:t xml:space="preserve"> = </w:t>
      </w:r>
      <w:r>
        <w:rPr>
          <w:lang w:val="en-GB"/>
        </w:rPr>
        <w:t>2NaCl</w:t>
      </w:r>
      <w:r>
        <w:t xml:space="preserve"> + </w:t>
      </w:r>
      <w:r>
        <w:rPr>
          <w:lang w:val="en-GB"/>
        </w:rPr>
        <w:t>H</w:t>
      </w:r>
      <w:r>
        <w:rPr>
          <w:b/>
          <w:bCs/>
          <w:vertAlign w:val="subscript"/>
        </w:rPr>
        <w:t>2</w:t>
      </w:r>
      <w:r>
        <w:rPr>
          <w:lang w:val="en-GB"/>
        </w:rPr>
        <w:t xml:space="preserve">O </w:t>
      </w:r>
      <w:r>
        <w:t xml:space="preserve">+ </w:t>
      </w:r>
      <w:r>
        <w:rPr>
          <w:lang w:val="en-GB"/>
        </w:rPr>
        <w:t>CO</w:t>
      </w:r>
      <w:r>
        <w:rPr>
          <w:b/>
          <w:bCs/>
          <w:vertAlign w:val="subscript"/>
        </w:rPr>
        <w:t>2</w:t>
      </w:r>
      <w:r>
        <w:rPr>
          <w:rFonts w:ascii="Wingdings 3" w:hAnsi="Wingdings 3"/>
        </w:rPr>
        <w:t></w:t>
      </w:r>
      <w:r>
        <w:t xml:space="preserve"> или </w:t>
      </w:r>
      <w:r>
        <w:rPr>
          <w:lang w:val="en-GB"/>
        </w:rPr>
        <w:t>2HCl</w:t>
      </w:r>
      <w:r>
        <w:t xml:space="preserve"> + </w:t>
      </w:r>
      <w:r>
        <w:rPr>
          <w:lang w:val="en-GB"/>
        </w:rPr>
        <w:t>KCO</w:t>
      </w:r>
      <w:r>
        <w:rPr>
          <w:b/>
          <w:bCs/>
          <w:vertAlign w:val="subscript"/>
        </w:rPr>
        <w:t>3</w:t>
      </w:r>
      <w:r>
        <w:t xml:space="preserve"> = </w:t>
      </w:r>
      <w:r>
        <w:rPr>
          <w:lang w:val="en-GB"/>
        </w:rPr>
        <w:t>2KCl</w:t>
      </w:r>
      <w:r>
        <w:t xml:space="preserve"> + </w:t>
      </w:r>
      <w:r>
        <w:rPr>
          <w:lang w:val="en-GB"/>
        </w:rPr>
        <w:t>H</w:t>
      </w:r>
      <w:r>
        <w:rPr>
          <w:b/>
          <w:bCs/>
          <w:vertAlign w:val="subscript"/>
        </w:rPr>
        <w:t>2</w:t>
      </w:r>
      <w:r>
        <w:rPr>
          <w:lang w:val="en-GB"/>
        </w:rPr>
        <w:t xml:space="preserve">O </w:t>
      </w:r>
      <w:r>
        <w:t xml:space="preserve">+ </w:t>
      </w:r>
      <w:r>
        <w:rPr>
          <w:lang w:val="en-GB"/>
        </w:rPr>
        <w:t>CO</w:t>
      </w:r>
      <w:r>
        <w:rPr>
          <w:b/>
          <w:bCs/>
          <w:vertAlign w:val="subscript"/>
        </w:rPr>
        <w:t>2</w:t>
      </w:r>
      <w:r>
        <w:rPr>
          <w:rFonts w:ascii="Wingdings 3" w:hAnsi="Wingdings 3"/>
        </w:rPr>
        <w:t></w:t>
      </w:r>
    </w:p>
    <w:p w:rsidR="001A6F87" w:rsidRDefault="001A6F87" w:rsidP="0004500A">
      <w:pPr>
        <w:ind w:firstLine="0"/>
      </w:pPr>
      <w:r>
        <w:t>От тези формули следва, че ако за неутрализация използва</w:t>
      </w:r>
      <w:r w:rsidR="0004500A">
        <w:t>ме</w:t>
      </w:r>
      <w:r>
        <w:t xml:space="preserve"> бикарбонат вместо карбонат, </w:t>
      </w:r>
      <w:r w:rsidR="00AD628A">
        <w:t>трябва да вземем</w:t>
      </w:r>
      <w:r>
        <w:t xml:space="preserve"> двойно повече молове и </w:t>
      </w:r>
      <w:r w:rsidR="00503EAD">
        <w:t xml:space="preserve">ще </w:t>
      </w:r>
      <w:r>
        <w:t>се образува</w:t>
      </w:r>
      <w:r w:rsidR="005A7E4B">
        <w:t>т</w:t>
      </w:r>
      <w:r>
        <w:t xml:space="preserve"> двойно повече </w:t>
      </w:r>
      <w:r w:rsidR="0004500A">
        <w:t xml:space="preserve">молове </w:t>
      </w:r>
      <w:r>
        <w:t>вода и въглероден двуокис.</w:t>
      </w:r>
      <w:r w:rsidR="00503EAD">
        <w:t xml:space="preserve"> Същото важи и за </w:t>
      </w:r>
      <w:r w:rsidR="00EA6EC6">
        <w:t xml:space="preserve">неутрализация на </w:t>
      </w:r>
      <w:r w:rsidR="00503EAD">
        <w:t>други киселини.</w:t>
      </w:r>
    </w:p>
    <w:p w:rsidR="001A6F87" w:rsidRDefault="002B2BD5" w:rsidP="00696F2F">
      <w:r>
        <w:t>А</w:t>
      </w:r>
      <w:r w:rsidR="001A6F87">
        <w:t>лкал</w:t>
      </w:r>
      <w:r w:rsidR="0004500A">
        <w:t>на</w:t>
      </w:r>
      <w:r w:rsidR="001A6F87">
        <w:t xml:space="preserve"> сол е динатриев хидрогенфосфат </w:t>
      </w:r>
      <w:r w:rsidR="00EA6EC6">
        <w:t xml:space="preserve">с формула </w:t>
      </w:r>
      <w:r w:rsidR="001A6F87">
        <w:rPr>
          <w:lang w:val="de-DE"/>
        </w:rPr>
        <w:t>Na</w:t>
      </w:r>
      <w:r w:rsidR="001A6F87">
        <w:rPr>
          <w:b/>
          <w:bCs/>
          <w:vertAlign w:val="subscript"/>
        </w:rPr>
        <w:t>2</w:t>
      </w:r>
      <w:r w:rsidR="001A6F87">
        <w:rPr>
          <w:lang w:val="de-DE"/>
        </w:rPr>
        <w:t>HPO</w:t>
      </w:r>
      <w:r w:rsidR="001A6F87">
        <w:rPr>
          <w:b/>
          <w:bCs/>
          <w:vertAlign w:val="subscript"/>
        </w:rPr>
        <w:t>4</w:t>
      </w:r>
      <w:r w:rsidR="001A6F87">
        <w:rPr>
          <w:lang w:val="ru-RU"/>
        </w:rPr>
        <w:t xml:space="preserve">. </w:t>
      </w:r>
      <w:r>
        <w:rPr>
          <w:lang w:val="ru-RU"/>
        </w:rPr>
        <w:t>Тя не се използва за алкализация самостоятелно, защото д</w:t>
      </w:r>
      <w:r w:rsidR="00EA6EC6">
        <w:rPr>
          <w:lang w:val="ru-RU"/>
        </w:rPr>
        <w:t xml:space="preserve">невната нужда </w:t>
      </w:r>
      <w:r w:rsidR="004E7409">
        <w:rPr>
          <w:lang w:val="ru-RU"/>
        </w:rPr>
        <w:t xml:space="preserve">на организма </w:t>
      </w:r>
      <w:r w:rsidR="00EA6EC6">
        <w:rPr>
          <w:lang w:val="ru-RU"/>
        </w:rPr>
        <w:t>от</w:t>
      </w:r>
      <w:r w:rsidR="005F639A">
        <w:rPr>
          <w:lang w:val="ru-RU"/>
        </w:rPr>
        <w:t xml:space="preserve"> </w:t>
      </w:r>
      <w:r w:rsidR="001A6F87">
        <w:rPr>
          <w:lang w:val="ru-RU"/>
        </w:rPr>
        <w:t>фосфатни йони</w:t>
      </w:r>
      <w:r w:rsidR="004E7409">
        <w:rPr>
          <w:lang w:val="ru-RU"/>
        </w:rPr>
        <w:t xml:space="preserve"> е </w:t>
      </w:r>
      <w:r w:rsidR="00081D96">
        <w:rPr>
          <w:lang w:val="ru-RU"/>
        </w:rPr>
        <w:t xml:space="preserve">твърде </w:t>
      </w:r>
      <w:r w:rsidR="004E7409">
        <w:rPr>
          <w:lang w:val="ru-RU"/>
        </w:rPr>
        <w:t>малка</w:t>
      </w:r>
      <w:r>
        <w:rPr>
          <w:lang w:val="ru-RU"/>
        </w:rPr>
        <w:t xml:space="preserve">. Ако таблетките с минерали не </w:t>
      </w:r>
      <w:r w:rsidR="00812584">
        <w:rPr>
          <w:lang w:val="ru-RU"/>
        </w:rPr>
        <w:t>съдържат</w:t>
      </w:r>
      <w:r>
        <w:rPr>
          <w:lang w:val="ru-RU"/>
        </w:rPr>
        <w:t xml:space="preserve"> дневната нужда</w:t>
      </w:r>
      <w:r w:rsidR="00812584">
        <w:rPr>
          <w:lang w:val="ru-RU"/>
        </w:rPr>
        <w:t xml:space="preserve"> от фосфор</w:t>
      </w:r>
      <w:r w:rsidR="004E7409">
        <w:rPr>
          <w:lang w:val="ru-RU"/>
        </w:rPr>
        <w:t xml:space="preserve">, </w:t>
      </w:r>
      <w:r w:rsidR="00812584">
        <w:rPr>
          <w:lang w:val="ru-RU"/>
        </w:rPr>
        <w:t>в алкалния разтвор може да се добави малко</w:t>
      </w:r>
      <w:r w:rsidR="004E7409">
        <w:rPr>
          <w:lang w:val="ru-RU"/>
        </w:rPr>
        <w:t xml:space="preserve"> количество</w:t>
      </w:r>
      <w:r w:rsidR="001A6F87">
        <w:rPr>
          <w:lang w:val="ru-RU"/>
        </w:rPr>
        <w:t>.</w:t>
      </w:r>
      <w:r w:rsidR="00812584">
        <w:rPr>
          <w:lang w:val="ru-RU"/>
        </w:rPr>
        <w:t xml:space="preserve"> Във файла ГОТВАРСКИ РЕЦЕПТИ е описано приготвянето на концентриран алкален разтвор за неутрализация на кисели храни.</w:t>
      </w:r>
    </w:p>
    <w:p w:rsidR="001A6F87" w:rsidRDefault="00EA6EC6" w:rsidP="00696F2F">
      <w:r>
        <w:t xml:space="preserve">Най-препоръчваната </w:t>
      </w:r>
      <w:r w:rsidR="001A6F87">
        <w:t>алкализ</w:t>
      </w:r>
      <w:r>
        <w:t>ираща</w:t>
      </w:r>
      <w:r w:rsidR="001A6F87">
        <w:t xml:space="preserve"> </w:t>
      </w:r>
      <w:r>
        <w:t xml:space="preserve">сол </w:t>
      </w:r>
      <w:r w:rsidR="001A6F87">
        <w:t>е калиев цитрат C</w:t>
      </w:r>
      <w:r w:rsidR="001A6F87">
        <w:rPr>
          <w:b/>
          <w:bCs/>
          <w:vertAlign w:val="subscript"/>
        </w:rPr>
        <w:t>6</w:t>
      </w:r>
      <w:r w:rsidR="001A6F87">
        <w:t>H</w:t>
      </w:r>
      <w:r w:rsidR="001A6F87">
        <w:rPr>
          <w:b/>
          <w:bCs/>
          <w:vertAlign w:val="subscript"/>
        </w:rPr>
        <w:t>5</w:t>
      </w:r>
      <w:r w:rsidR="001A6F87">
        <w:t>K</w:t>
      </w:r>
      <w:r w:rsidR="001A6F87">
        <w:rPr>
          <w:b/>
          <w:bCs/>
          <w:vertAlign w:val="subscript"/>
        </w:rPr>
        <w:t>3</w:t>
      </w:r>
      <w:r w:rsidR="001A6F87">
        <w:t>O</w:t>
      </w:r>
      <w:r w:rsidR="001A6F87">
        <w:rPr>
          <w:b/>
          <w:bCs/>
          <w:vertAlign w:val="subscript"/>
        </w:rPr>
        <w:t>7</w:t>
      </w:r>
      <w:r w:rsidR="001A6F87">
        <w:t>. Означението по международен лекарствен код е ATC A12BA02, а като хранителна добавка се означава като Е332 (</w:t>
      </w:r>
      <w:r w:rsidR="001A6F87" w:rsidRPr="000D7548">
        <w:rPr>
          <w:b/>
          <w:bCs/>
          <w:i/>
          <w:lang w:val="de-DE"/>
        </w:rPr>
        <w:t>potassium</w:t>
      </w:r>
      <w:r w:rsidR="001A6F87" w:rsidRPr="000D7548">
        <w:rPr>
          <w:b/>
          <w:bCs/>
          <w:i/>
        </w:rPr>
        <w:t xml:space="preserve"> </w:t>
      </w:r>
      <w:r w:rsidR="001A6F87" w:rsidRPr="000D7548">
        <w:rPr>
          <w:b/>
          <w:bCs/>
          <w:i/>
          <w:lang w:val="de-DE"/>
        </w:rPr>
        <w:t>citrate</w:t>
      </w:r>
      <w:r w:rsidR="001A6F87">
        <w:t xml:space="preserve">, </w:t>
      </w:r>
      <w:r>
        <w:t xml:space="preserve">на латински </w:t>
      </w:r>
      <w:r w:rsidR="001A6F87" w:rsidRPr="000D7548">
        <w:rPr>
          <w:b/>
          <w:bCs/>
          <w:i/>
          <w:lang w:val="de-DE"/>
        </w:rPr>
        <w:t>kalium</w:t>
      </w:r>
      <w:r w:rsidR="001A6F87" w:rsidRPr="000D7548">
        <w:rPr>
          <w:b/>
          <w:bCs/>
          <w:i/>
        </w:rPr>
        <w:t xml:space="preserve"> </w:t>
      </w:r>
      <w:r w:rsidR="001A6F87" w:rsidRPr="000D7548">
        <w:rPr>
          <w:b/>
          <w:bCs/>
          <w:i/>
          <w:lang w:val="de-DE"/>
        </w:rPr>
        <w:t>citratum</w:t>
      </w:r>
      <w:r w:rsidR="001A6F87">
        <w:t xml:space="preserve">). Може да го купите от </w:t>
      </w:r>
      <w:r w:rsidR="003D4645">
        <w:t xml:space="preserve">склад </w:t>
      </w:r>
      <w:r w:rsidR="001A6F87">
        <w:t>търгуващ</w:t>
      </w:r>
      <w:r w:rsidR="003D4645">
        <w:t xml:space="preserve"> </w:t>
      </w:r>
      <w:r w:rsidR="001A6F87">
        <w:t>с химикали или да го получите с химическа реакция, описана по-долу. Многократно по-скъпо излиза</w:t>
      </w:r>
      <w:r w:rsidR="00696F2F">
        <w:t xml:space="preserve"> алкализиране</w:t>
      </w:r>
      <w:r w:rsidR="000D7548">
        <w:t>т</w:t>
      </w:r>
      <w:r w:rsidR="00696F2F">
        <w:t>о с</w:t>
      </w:r>
      <w:r w:rsidR="001A6F87">
        <w:t xml:space="preserve"> продаваните в аптеките хранителни добавки с калиев цитрат</w:t>
      </w:r>
      <w:r w:rsidR="005F639A">
        <w:t>, които са:</w:t>
      </w:r>
    </w:p>
    <w:p w:rsidR="001A6F87" w:rsidRDefault="003D4645" w:rsidP="003051B8">
      <w:pPr>
        <w:rPr>
          <w:szCs w:val="22"/>
        </w:rPr>
      </w:pPr>
      <w:r>
        <w:t xml:space="preserve">1. </w:t>
      </w:r>
      <w:r w:rsidR="001A6F87" w:rsidRPr="00696F2F">
        <w:rPr>
          <w:b/>
          <w:bCs/>
        </w:rPr>
        <w:t>Neoralit SR</w:t>
      </w:r>
      <w:r w:rsidR="001A6F87">
        <w:t xml:space="preserve"> </w:t>
      </w:r>
      <w:r w:rsidR="005F639A">
        <w:t>-</w:t>
      </w:r>
      <w:r w:rsidR="001A6F87">
        <w:t xml:space="preserve"> таблетки калиев цитрат с удължено действие за перорално приложение. Една таблетка съдържа 540 мг калиев цитрат.</w:t>
      </w:r>
      <w:r w:rsidR="001A6F87">
        <w:rPr>
          <w:lang w:val="ru-RU"/>
        </w:rPr>
        <w:t xml:space="preserve"> </w:t>
      </w:r>
      <w:r w:rsidR="001A6F87">
        <w:t>Кутията съдържа 60 таблетки и индикаторни лентички за</w:t>
      </w:r>
      <w:r w:rsidR="003051B8">
        <w:t xml:space="preserve"> проверка</w:t>
      </w:r>
      <w:r w:rsidR="001A6F87">
        <w:t xml:space="preserve"> на урината.</w:t>
      </w:r>
      <w:r w:rsidR="001A6F87">
        <w:rPr>
          <w:lang w:val="ru-RU"/>
        </w:rPr>
        <w:t xml:space="preserve"> </w:t>
      </w:r>
      <w:r w:rsidR="006D30E4">
        <w:rPr>
          <w:lang w:val="ru-RU"/>
        </w:rPr>
        <w:t>Ц</w:t>
      </w:r>
      <w:r w:rsidR="001A6F87">
        <w:t>ената му беше между 22 и 26 лв</w:t>
      </w:r>
      <w:r w:rsidR="00A729D5">
        <w:t xml:space="preserve"> през 2014</w:t>
      </w:r>
      <w:r w:rsidR="00812584">
        <w:t xml:space="preserve"> г</w:t>
      </w:r>
      <w:r w:rsidR="001A6F87">
        <w:t xml:space="preserve">. </w:t>
      </w:r>
    </w:p>
    <w:p w:rsidR="001A6F87" w:rsidRDefault="003D4645" w:rsidP="0000461F">
      <w:pPr>
        <w:rPr>
          <w:szCs w:val="22"/>
        </w:rPr>
      </w:pPr>
      <w:r>
        <w:rPr>
          <w:szCs w:val="22"/>
        </w:rPr>
        <w:t xml:space="preserve">2. </w:t>
      </w:r>
      <w:r w:rsidR="001A6F87" w:rsidRPr="008D16E3">
        <w:rPr>
          <w:b/>
          <w:bCs/>
          <w:szCs w:val="22"/>
        </w:rPr>
        <w:t>КАЛАТ</w:t>
      </w:r>
      <w:r w:rsidR="001A6F87">
        <w:rPr>
          <w:szCs w:val="22"/>
        </w:rPr>
        <w:t xml:space="preserve"> </w:t>
      </w:r>
      <w:r w:rsidR="005F639A">
        <w:rPr>
          <w:szCs w:val="22"/>
        </w:rPr>
        <w:t>-</w:t>
      </w:r>
      <w:r w:rsidR="001A6F87">
        <w:rPr>
          <w:szCs w:val="22"/>
        </w:rPr>
        <w:t xml:space="preserve"> сироп съдържащ калиев цитрат и лимонена киселина. </w:t>
      </w:r>
      <w:r w:rsidR="005F639A">
        <w:rPr>
          <w:szCs w:val="22"/>
        </w:rPr>
        <w:t>Б</w:t>
      </w:r>
      <w:r w:rsidR="001A6F87">
        <w:rPr>
          <w:szCs w:val="22"/>
        </w:rPr>
        <w:t>утилка с 250 мл сироп</w:t>
      </w:r>
      <w:r w:rsidR="005F639A">
        <w:rPr>
          <w:szCs w:val="22"/>
        </w:rPr>
        <w:t xml:space="preserve"> е опакована заедно с</w:t>
      </w:r>
      <w:r w:rsidR="001A6F87">
        <w:rPr>
          <w:szCs w:val="22"/>
        </w:rPr>
        <w:t xml:space="preserve"> мерителна чашка и индикаторни лентички за проверка на урината. Произвежда се в Испания. Цената беше между 18 и 20 лв</w:t>
      </w:r>
      <w:r w:rsidR="00A729D5">
        <w:rPr>
          <w:szCs w:val="22"/>
        </w:rPr>
        <w:t xml:space="preserve"> през 2014</w:t>
      </w:r>
      <w:r w:rsidR="001A6F87">
        <w:rPr>
          <w:szCs w:val="22"/>
        </w:rPr>
        <w:t>. Калиевият цитрат е не само хранителна добавка, а лекарство за премахване на бъбречни камъни.</w:t>
      </w:r>
    </w:p>
    <w:p w:rsidR="001A6F87" w:rsidRDefault="00A729D5" w:rsidP="00A6406C">
      <w:r>
        <w:t xml:space="preserve">През 2014 </w:t>
      </w:r>
      <w:r w:rsidR="00A6406C">
        <w:t xml:space="preserve">г </w:t>
      </w:r>
      <w:r>
        <w:t>в</w:t>
      </w:r>
      <w:r w:rsidR="005F639A">
        <w:t xml:space="preserve"> пловдивските складове за химикали</w:t>
      </w:r>
      <w:r w:rsidR="00AD628A">
        <w:t xml:space="preserve"> нямаше калиев цитрат</w:t>
      </w:r>
      <w:r w:rsidR="005F639A">
        <w:t>. Той е скъп</w:t>
      </w:r>
      <w:r w:rsidR="00AB05FB">
        <w:t>, а</w:t>
      </w:r>
      <w:r w:rsidR="000D66C5">
        <w:t xml:space="preserve"> доставката му по поръчка го оскъпява допълнително</w:t>
      </w:r>
      <w:r w:rsidR="001A6F87">
        <w:t xml:space="preserve">, затова </w:t>
      </w:r>
      <w:r w:rsidR="00AD628A">
        <w:t xml:space="preserve">аз </w:t>
      </w:r>
      <w:r w:rsidR="001A6F87">
        <w:t xml:space="preserve">го получих </w:t>
      </w:r>
      <w:r w:rsidR="0016007D">
        <w:t xml:space="preserve">евтино </w:t>
      </w:r>
      <w:r w:rsidR="001A6F87">
        <w:t xml:space="preserve">с химична реакция от </w:t>
      </w:r>
      <w:r w:rsidR="00AD628A">
        <w:t>наличните в склада на фирма Рай-хим</w:t>
      </w:r>
      <w:r w:rsidR="001A6F87">
        <w:t xml:space="preserve"> калиев карбонат </w:t>
      </w:r>
      <w:r w:rsidR="001A6F87">
        <w:rPr>
          <w:lang w:val="de-DE"/>
        </w:rPr>
        <w:t>K</w:t>
      </w:r>
      <w:r w:rsidR="001A6F87">
        <w:rPr>
          <w:b/>
          <w:bCs/>
          <w:vertAlign w:val="subscript"/>
          <w:lang w:val="ru-RU"/>
        </w:rPr>
        <w:t>2</w:t>
      </w:r>
      <w:r w:rsidR="001A6F87">
        <w:rPr>
          <w:lang w:val="de-DE"/>
        </w:rPr>
        <w:t>CO</w:t>
      </w:r>
      <w:r w:rsidR="001A6F87">
        <w:rPr>
          <w:b/>
          <w:bCs/>
          <w:vertAlign w:val="subscript"/>
          <w:lang w:val="ru-RU"/>
        </w:rPr>
        <w:t>3</w:t>
      </w:r>
      <w:r w:rsidR="001A6F87" w:rsidRPr="008D16E3">
        <w:rPr>
          <w:lang w:val="ru-RU"/>
        </w:rPr>
        <w:t xml:space="preserve"> </w:t>
      </w:r>
      <w:r w:rsidR="008D16E3" w:rsidRPr="008D16E3">
        <w:rPr>
          <w:lang w:val="ru-RU"/>
        </w:rPr>
        <w:t>(</w:t>
      </w:r>
      <w:r w:rsidR="000D7548">
        <w:rPr>
          <w:lang w:val="ru-RU"/>
        </w:rPr>
        <w:t>6,</w:t>
      </w:r>
      <w:r w:rsidR="008D16E3" w:rsidRPr="008D16E3">
        <w:rPr>
          <w:lang w:val="ru-RU"/>
        </w:rPr>
        <w:t>5</w:t>
      </w:r>
      <w:r w:rsidR="000D7548">
        <w:rPr>
          <w:lang w:val="ru-RU"/>
        </w:rPr>
        <w:t>0</w:t>
      </w:r>
      <w:r w:rsidR="008D16E3" w:rsidRPr="008D16E3">
        <w:rPr>
          <w:lang w:val="ru-RU"/>
        </w:rPr>
        <w:t xml:space="preserve"> лв/кг)</w:t>
      </w:r>
      <w:r w:rsidR="008D16E3">
        <w:rPr>
          <w:b/>
          <w:bCs/>
          <w:lang w:val="ru-RU"/>
        </w:rPr>
        <w:t xml:space="preserve"> </w:t>
      </w:r>
      <w:r w:rsidR="001A6F87">
        <w:t xml:space="preserve">и лимонена киселина </w:t>
      </w:r>
      <w:r w:rsidR="008D16E3">
        <w:t>С</w:t>
      </w:r>
      <w:r w:rsidR="008D16E3">
        <w:rPr>
          <w:b/>
          <w:bCs/>
          <w:vertAlign w:val="subscript"/>
        </w:rPr>
        <w:t>6</w:t>
      </w:r>
      <w:r w:rsidR="008D16E3">
        <w:t>Н</w:t>
      </w:r>
      <w:r w:rsidR="008D16E3">
        <w:rPr>
          <w:b/>
          <w:bCs/>
          <w:vertAlign w:val="subscript"/>
        </w:rPr>
        <w:t>8</w:t>
      </w:r>
      <w:r w:rsidR="008D16E3">
        <w:t>О</w:t>
      </w:r>
      <w:r w:rsidR="008D16E3">
        <w:rPr>
          <w:b/>
          <w:bCs/>
          <w:vertAlign w:val="subscript"/>
        </w:rPr>
        <w:t>7</w:t>
      </w:r>
      <w:r w:rsidR="008D16E3">
        <w:t>.Н</w:t>
      </w:r>
      <w:r w:rsidR="008D16E3">
        <w:rPr>
          <w:b/>
          <w:bCs/>
          <w:vertAlign w:val="subscript"/>
        </w:rPr>
        <w:t>2</w:t>
      </w:r>
      <w:r w:rsidR="008D16E3">
        <w:t>О (6</w:t>
      </w:r>
      <w:r w:rsidR="000D7548">
        <w:t>,60</w:t>
      </w:r>
      <w:r w:rsidR="008D16E3">
        <w:t xml:space="preserve"> лв/кг).</w:t>
      </w:r>
      <w:r w:rsidR="001A6F87">
        <w:t xml:space="preserve"> </w:t>
      </w:r>
      <w:r w:rsidR="008D16E3">
        <w:t>Х</w:t>
      </w:r>
      <w:r w:rsidR="001A6F87">
        <w:t>имическата реакция е</w:t>
      </w:r>
    </w:p>
    <w:p w:rsidR="001A6F87" w:rsidRDefault="001A6F87">
      <w:pPr>
        <w:jc w:val="center"/>
      </w:pPr>
      <w:r>
        <w:t>3</w:t>
      </w:r>
      <w:r>
        <w:rPr>
          <w:lang w:val="de-DE"/>
        </w:rPr>
        <w:t>K</w:t>
      </w:r>
      <w:r>
        <w:rPr>
          <w:b/>
          <w:bCs/>
          <w:vertAlign w:val="subscript"/>
          <w:lang w:val="ru-RU"/>
        </w:rPr>
        <w:t>2</w:t>
      </w:r>
      <w:r>
        <w:rPr>
          <w:lang w:val="de-DE"/>
        </w:rPr>
        <w:t>CO</w:t>
      </w:r>
      <w:r>
        <w:rPr>
          <w:b/>
          <w:bCs/>
          <w:vertAlign w:val="subscript"/>
          <w:lang w:val="ru-RU"/>
        </w:rPr>
        <w:t>3</w:t>
      </w:r>
      <w:r>
        <w:rPr>
          <w:lang w:val="ru-RU"/>
        </w:rPr>
        <w:t xml:space="preserve"> + 2</w:t>
      </w:r>
      <w:r>
        <w:t>С</w:t>
      </w:r>
      <w:r>
        <w:rPr>
          <w:b/>
          <w:bCs/>
          <w:vertAlign w:val="subscript"/>
        </w:rPr>
        <w:t>6</w:t>
      </w:r>
      <w:r>
        <w:t>Н</w:t>
      </w:r>
      <w:r>
        <w:rPr>
          <w:b/>
          <w:bCs/>
          <w:vertAlign w:val="subscript"/>
        </w:rPr>
        <w:t>8</w:t>
      </w:r>
      <w:r>
        <w:t>О</w:t>
      </w:r>
      <w:r>
        <w:rPr>
          <w:b/>
          <w:bCs/>
          <w:vertAlign w:val="subscript"/>
        </w:rPr>
        <w:t>7</w:t>
      </w:r>
      <w:r>
        <w:t>.Н</w:t>
      </w:r>
      <w:r>
        <w:rPr>
          <w:b/>
          <w:bCs/>
          <w:vertAlign w:val="subscript"/>
        </w:rPr>
        <w:t>2</w:t>
      </w:r>
      <w:r>
        <w:t>О = 2C</w:t>
      </w:r>
      <w:r>
        <w:rPr>
          <w:b/>
          <w:bCs/>
          <w:vertAlign w:val="subscript"/>
        </w:rPr>
        <w:t>6</w:t>
      </w:r>
      <w:r>
        <w:t>H</w:t>
      </w:r>
      <w:r>
        <w:rPr>
          <w:b/>
          <w:bCs/>
          <w:vertAlign w:val="subscript"/>
        </w:rPr>
        <w:t>5</w:t>
      </w:r>
      <w:r>
        <w:t>K</w:t>
      </w:r>
      <w:r>
        <w:rPr>
          <w:b/>
          <w:bCs/>
          <w:vertAlign w:val="subscript"/>
        </w:rPr>
        <w:t>3</w:t>
      </w:r>
      <w:r>
        <w:t>O</w:t>
      </w:r>
      <w:r>
        <w:rPr>
          <w:b/>
          <w:bCs/>
          <w:vertAlign w:val="subscript"/>
        </w:rPr>
        <w:t>7</w:t>
      </w:r>
      <w:r>
        <w:t xml:space="preserve"> + 4H</w:t>
      </w:r>
      <w:r>
        <w:rPr>
          <w:b/>
          <w:bCs/>
          <w:vertAlign w:val="subscript"/>
        </w:rPr>
        <w:t>2</w:t>
      </w:r>
      <w:r>
        <w:t>O + 3СО</w:t>
      </w:r>
      <w:r>
        <w:rPr>
          <w:b/>
          <w:bCs/>
          <w:vertAlign w:val="subscript"/>
        </w:rPr>
        <w:t>2</w:t>
      </w:r>
      <w:r>
        <w:rPr>
          <w:rFonts w:ascii="Wingdings 3" w:hAnsi="Wingdings 3"/>
        </w:rPr>
        <w:t></w:t>
      </w:r>
    </w:p>
    <w:p w:rsidR="001A6F87" w:rsidRDefault="001A6F87">
      <w:r>
        <w:t>Лявата страна на уравнението (реагентите) изразена с молни маси е</w:t>
      </w:r>
    </w:p>
    <w:p w:rsidR="001A6F87" w:rsidRDefault="001A6F87">
      <w:pPr>
        <w:ind w:firstLine="0"/>
        <w:jc w:val="center"/>
      </w:pPr>
      <w:r>
        <w:t>3.138 + 2.210 = 414 + 420</w:t>
      </w:r>
    </w:p>
    <w:p w:rsidR="001A6F87" w:rsidRDefault="000D7548" w:rsidP="00A6406C">
      <w:pPr>
        <w:ind w:firstLine="0"/>
      </w:pPr>
      <w:r>
        <w:t>О</w:t>
      </w:r>
      <w:r w:rsidR="001A6F87">
        <w:t>тношение</w:t>
      </w:r>
      <w:r>
        <w:t>то</w:t>
      </w:r>
      <w:r w:rsidR="001A6F87">
        <w:t xml:space="preserve"> между реагентите </w:t>
      </w:r>
      <w:r>
        <w:t>е</w:t>
      </w:r>
      <w:r w:rsidR="001A6F87">
        <w:t xml:space="preserve"> 420 : 414 = 1,01, </w:t>
      </w:r>
      <w:r>
        <w:t>следователно</w:t>
      </w:r>
      <w:r w:rsidR="001A6F87">
        <w:t xml:space="preserve"> масата на лимонената киселина е с 1% повече от масата на калиевия карбонат. </w:t>
      </w:r>
      <w:r w:rsidR="00A6406C">
        <w:t>Сиропът КАЛАТ съдържа</w:t>
      </w:r>
      <w:r>
        <w:t xml:space="preserve"> и</w:t>
      </w:r>
      <w:r w:rsidR="00A6406C">
        <w:t xml:space="preserve"> лимонена киселина </w:t>
      </w:r>
      <w:r>
        <w:t>защото к</w:t>
      </w:r>
      <w:r w:rsidR="00A6406C">
        <w:t>а</w:t>
      </w:r>
      <w:r w:rsidR="001A6F87">
        <w:t>лиев</w:t>
      </w:r>
      <w:r w:rsidR="00A6406C">
        <w:t>ия</w:t>
      </w:r>
      <w:r>
        <w:t>т</w:t>
      </w:r>
      <w:r w:rsidR="001A6F87">
        <w:t xml:space="preserve"> цитрат </w:t>
      </w:r>
      <w:r w:rsidR="000D66C5">
        <w:t>е алкален</w:t>
      </w:r>
      <w:r>
        <w:t xml:space="preserve"> </w:t>
      </w:r>
      <w:r w:rsidR="00081D96">
        <w:t xml:space="preserve">- </w:t>
      </w:r>
      <w:r w:rsidR="000D66C5">
        <w:t>дразни стомаха.</w:t>
      </w:r>
      <w:r w:rsidR="001A6F87">
        <w:t xml:space="preserve"> </w:t>
      </w:r>
      <w:r w:rsidR="00D15F72">
        <w:t xml:space="preserve">За да избегнем това, трябва да </w:t>
      </w:r>
      <w:r w:rsidR="00081D96">
        <w:t xml:space="preserve">в горната </w:t>
      </w:r>
      <w:r w:rsidR="00812584">
        <w:t xml:space="preserve">химична </w:t>
      </w:r>
      <w:r w:rsidR="00081D96">
        <w:t xml:space="preserve">реакция да </w:t>
      </w:r>
      <w:r w:rsidR="00D15F72">
        <w:t>сл</w:t>
      </w:r>
      <w:r w:rsidR="00081D96">
        <w:t>ожим</w:t>
      </w:r>
      <w:r w:rsidR="00D15F72">
        <w:t xml:space="preserve"> </w:t>
      </w:r>
      <w:r w:rsidR="00E258A0">
        <w:t xml:space="preserve">малко </w:t>
      </w:r>
      <w:r w:rsidR="00D15F72">
        <w:t>повече лимонена киселина</w:t>
      </w:r>
      <w:r w:rsidR="00812584">
        <w:t>. Количеството се определя на вкус - добавя се киселина</w:t>
      </w:r>
      <w:r w:rsidR="00D15F72">
        <w:t xml:space="preserve"> </w:t>
      </w:r>
      <w:r w:rsidR="00E258A0">
        <w:t>докато</w:t>
      </w:r>
      <w:r w:rsidR="00D15F72">
        <w:t xml:space="preserve"> вкусът </w:t>
      </w:r>
      <w:r w:rsidR="00E258A0">
        <w:t xml:space="preserve">стане </w:t>
      </w:r>
      <w:r w:rsidR="00A6406C">
        <w:t>леко кисел.</w:t>
      </w:r>
    </w:p>
    <w:p w:rsidR="00ED407C" w:rsidRDefault="002158B3" w:rsidP="0016007D">
      <w:r>
        <w:t>Производителят на</w:t>
      </w:r>
      <w:r w:rsidR="001A6F87">
        <w:t xml:space="preserve"> КАЛАТ препоръчва изпиване на прекалено голямо количество вода за </w:t>
      </w:r>
      <w:r w:rsidR="0000461F">
        <w:t xml:space="preserve">да се </w:t>
      </w:r>
      <w:r w:rsidR="001A6F87">
        <w:t>изчист</w:t>
      </w:r>
      <w:r w:rsidR="0000461F">
        <w:t>ят</w:t>
      </w:r>
      <w:r w:rsidR="001A6F87">
        <w:t xml:space="preserve"> бъбреците от камъни. Това е неправилно</w:t>
      </w:r>
      <w:r w:rsidR="00812584">
        <w:t>,</w:t>
      </w:r>
      <w:r>
        <w:t xml:space="preserve"> защото </w:t>
      </w:r>
      <w:r w:rsidR="00ED407C">
        <w:t>при изхвърляне на излишното количество вода</w:t>
      </w:r>
      <w:r w:rsidR="00E258A0">
        <w:t>,</w:t>
      </w:r>
      <w:r w:rsidR="00ED407C">
        <w:t xml:space="preserve"> </w:t>
      </w:r>
      <w:r>
        <w:t xml:space="preserve">организмът губи </w:t>
      </w:r>
      <w:r w:rsidR="008D16E3">
        <w:t xml:space="preserve">с урината </w:t>
      </w:r>
      <w:r>
        <w:t xml:space="preserve">ценни </w:t>
      </w:r>
      <w:r w:rsidR="00ED407C">
        <w:t>йони (</w:t>
      </w:r>
      <w:r>
        <w:t>минерали</w:t>
      </w:r>
      <w:r w:rsidR="00ED407C">
        <w:t>)</w:t>
      </w:r>
      <w:r>
        <w:t xml:space="preserve"> и водно</w:t>
      </w:r>
      <w:r w:rsidR="00E258A0">
        <w:t xml:space="preserve"> </w:t>
      </w:r>
      <w:r>
        <w:t>разтворими витамини</w:t>
      </w:r>
      <w:r w:rsidR="001A6F87">
        <w:t>. Необходимото количество вода за денонощие е 30 мл/кг, но това не значи, че човек който тежи 100 кг трябва да изпи</w:t>
      </w:r>
      <w:r w:rsidR="0000461F">
        <w:t>е</w:t>
      </w:r>
      <w:r w:rsidR="001A6F87">
        <w:t xml:space="preserve"> 3 литра вода на ден. Това количество трябва да се намали с водата съдържаща се в консумиран</w:t>
      </w:r>
      <w:r w:rsidR="0000461F">
        <w:t>ите</w:t>
      </w:r>
      <w:r w:rsidR="001A6F87">
        <w:t xml:space="preserve"> хран</w:t>
      </w:r>
      <w:r w:rsidR="0016007D">
        <w:t>и</w:t>
      </w:r>
      <w:r w:rsidR="001A6F87">
        <w:t xml:space="preserve"> и напитки</w:t>
      </w:r>
      <w:r w:rsidR="008D16E3">
        <w:t xml:space="preserve"> и водата образувана при метаболизма</w:t>
      </w:r>
      <w:r w:rsidR="001A6F87">
        <w:t>.</w:t>
      </w:r>
      <w:r w:rsidR="000D7548">
        <w:t xml:space="preserve"> Това е обяснено </w:t>
      </w:r>
      <w:r w:rsidR="00877AFD">
        <w:t>по-долу в отговора на въпрос № 9. По-</w:t>
      </w:r>
      <w:r w:rsidR="000D7548">
        <w:t xml:space="preserve">подробно </w:t>
      </w:r>
      <w:r w:rsidR="00877AFD">
        <w:t xml:space="preserve">обяснение на задоволяването с вода има </w:t>
      </w:r>
      <w:r w:rsidR="000D7548">
        <w:t>в статията ВОДА ЗА ЗДРАВЕ</w:t>
      </w:r>
      <w:r w:rsidR="005434FF">
        <w:t>, която е записана в тази папка.</w:t>
      </w:r>
    </w:p>
    <w:p w:rsidR="008F2594" w:rsidRDefault="008F2594" w:rsidP="008F2594">
      <w:r>
        <w:t xml:space="preserve">3. </w:t>
      </w:r>
      <w:r w:rsidRPr="008F2594">
        <w:rPr>
          <w:b/>
          <w:bCs/>
        </w:rPr>
        <w:t>Комбинация</w:t>
      </w:r>
      <w:r>
        <w:t xml:space="preserve"> от три цитрата: натриев, калиев и </w:t>
      </w:r>
      <w:r>
        <w:rPr>
          <w:rStyle w:val="Strong"/>
          <w:b w:val="0"/>
          <w:bCs w:val="0"/>
        </w:rPr>
        <w:t xml:space="preserve">магнезиев. </w:t>
      </w:r>
      <w:r w:rsidR="0035469E">
        <w:rPr>
          <w:rStyle w:val="Strong"/>
          <w:b w:val="0"/>
          <w:bCs w:val="0"/>
        </w:rPr>
        <w:t>Използва се</w:t>
      </w:r>
      <w:r>
        <w:t xml:space="preserve"> в САЩ като хранителна добавка за алкализация. </w:t>
      </w:r>
      <w:r>
        <w:rPr>
          <w:rStyle w:val="Strong"/>
          <w:b w:val="0"/>
          <w:bCs w:val="0"/>
        </w:rPr>
        <w:t xml:space="preserve">Предназначена е да се приема ежедневно от </w:t>
      </w:r>
      <w:r>
        <w:t xml:space="preserve">здрави хора за да </w:t>
      </w:r>
      <w:r w:rsidR="005434FF">
        <w:t xml:space="preserve">не </w:t>
      </w:r>
      <w:r>
        <w:t xml:space="preserve">се </w:t>
      </w:r>
      <w:r w:rsidR="005434FF">
        <w:t>разболяват</w:t>
      </w:r>
      <w:r>
        <w:t xml:space="preserve"> </w:t>
      </w:r>
      <w:r w:rsidR="005434FF">
        <w:t>(</w:t>
      </w:r>
      <w:r>
        <w:t>за да е задоволен организма винаги с цитратни, натриеви, калиеви и магнезиеви йони</w:t>
      </w:r>
      <w:r w:rsidR="005434FF">
        <w:t>)</w:t>
      </w:r>
      <w:r>
        <w:t>. Опаковката съдържа количество за 30 дни</w:t>
      </w:r>
      <w:r w:rsidR="00877AFD">
        <w:t xml:space="preserve"> профилактика</w:t>
      </w:r>
      <w:r>
        <w:t>.</w:t>
      </w:r>
    </w:p>
    <w:p w:rsidR="00D6085C" w:rsidRDefault="008F2594" w:rsidP="008F2594">
      <w:r>
        <w:lastRenderedPageBreak/>
        <w:t xml:space="preserve">4. </w:t>
      </w:r>
      <w:r w:rsidR="00A6406C">
        <w:rPr>
          <w:b/>
          <w:bCs/>
        </w:rPr>
        <w:t xml:space="preserve">Магнезиев </w:t>
      </w:r>
      <w:r w:rsidR="005434FF">
        <w:rPr>
          <w:b/>
          <w:bCs/>
        </w:rPr>
        <w:t xml:space="preserve">основен </w:t>
      </w:r>
      <w:r w:rsidR="00A6406C">
        <w:rPr>
          <w:b/>
          <w:bCs/>
        </w:rPr>
        <w:t>карбонат</w:t>
      </w:r>
      <w:r w:rsidR="00A6406C">
        <w:t xml:space="preserve">. </w:t>
      </w:r>
      <w:r w:rsidR="00D6085C">
        <w:t>(„основен” или „базисен” означава алкален). Т</w:t>
      </w:r>
      <w:r w:rsidR="005434FF">
        <w:t>ази сол</w:t>
      </w:r>
      <w:r w:rsidR="00D6085C">
        <w:t xml:space="preserve"> доставя жизнено необходимите на организма магнезиеви йони. Дневната нужда от магнезий за </w:t>
      </w:r>
      <w:r w:rsidR="000B3F0D">
        <w:t>зрял</w:t>
      </w:r>
      <w:r w:rsidR="00D6085C">
        <w:t xml:space="preserve"> човек е около 0,35 г. Химическата формула на тази сол е </w:t>
      </w:r>
      <w:r w:rsidR="00D6085C">
        <w:rPr>
          <w:lang w:val="ru-RU"/>
        </w:rPr>
        <w:t>3</w:t>
      </w:r>
      <w:r w:rsidR="00D6085C">
        <w:rPr>
          <w:lang w:val="de-DE"/>
        </w:rPr>
        <w:t>MgCO</w:t>
      </w:r>
      <w:r w:rsidR="00D6085C">
        <w:rPr>
          <w:b/>
          <w:bCs/>
          <w:vertAlign w:val="subscript"/>
          <w:lang w:val="ru-RU"/>
        </w:rPr>
        <w:t>3</w:t>
      </w:r>
      <w:r w:rsidR="00D6085C">
        <w:rPr>
          <w:lang w:val="ru-RU"/>
        </w:rPr>
        <w:t>.</w:t>
      </w:r>
      <w:r w:rsidR="00D6085C">
        <w:rPr>
          <w:lang w:val="de-DE"/>
        </w:rPr>
        <w:t>Mg</w:t>
      </w:r>
      <w:r w:rsidR="00D6085C">
        <w:rPr>
          <w:lang w:val="ru-RU"/>
        </w:rPr>
        <w:t>(</w:t>
      </w:r>
      <w:r w:rsidR="00D6085C">
        <w:rPr>
          <w:lang w:val="de-DE"/>
        </w:rPr>
        <w:t>OH</w:t>
      </w:r>
      <w:r w:rsidR="00D6085C">
        <w:rPr>
          <w:lang w:val="ru-RU"/>
        </w:rPr>
        <w:t>)</w:t>
      </w:r>
      <w:r w:rsidR="00D6085C">
        <w:rPr>
          <w:b/>
          <w:bCs/>
          <w:vertAlign w:val="subscript"/>
          <w:lang w:val="ru-RU"/>
        </w:rPr>
        <w:t>2</w:t>
      </w:r>
      <w:r w:rsidR="00D6085C">
        <w:rPr>
          <w:lang w:val="ru-RU"/>
        </w:rPr>
        <w:t>.3</w:t>
      </w:r>
      <w:r w:rsidR="00D6085C">
        <w:rPr>
          <w:lang w:val="de-DE"/>
        </w:rPr>
        <w:t>H</w:t>
      </w:r>
      <w:r w:rsidR="00D6085C">
        <w:rPr>
          <w:b/>
          <w:bCs/>
          <w:vertAlign w:val="subscript"/>
          <w:lang w:val="ru-RU"/>
        </w:rPr>
        <w:t>2</w:t>
      </w:r>
      <w:r w:rsidR="00D6085C">
        <w:rPr>
          <w:lang w:val="de-DE"/>
        </w:rPr>
        <w:t>O</w:t>
      </w:r>
      <w:r w:rsidR="00D6085C">
        <w:t xml:space="preserve"> и съдържа 24% магнезий</w:t>
      </w:r>
      <w:r w:rsidR="000B3F0D">
        <w:t>, затова необходимото д</w:t>
      </w:r>
      <w:r w:rsidR="00D6085C">
        <w:t>невно количество е 1,</w:t>
      </w:r>
      <w:r w:rsidR="000B3F0D">
        <w:t>5</w:t>
      </w:r>
      <w:r w:rsidR="00D6085C">
        <w:t xml:space="preserve"> г. ако храната не съдържа магнезий.</w:t>
      </w:r>
      <w:r w:rsidR="005434FF">
        <w:t xml:space="preserve"> </w:t>
      </w:r>
      <w:r w:rsidR="00D6085C">
        <w:t>Тази сол не се разтваря във вода</w:t>
      </w:r>
      <w:r w:rsidR="00A6406C">
        <w:t>, а</w:t>
      </w:r>
      <w:r w:rsidR="00D6085C">
        <w:t xml:space="preserve"> образува емулсия подобна на мляко</w:t>
      </w:r>
      <w:r>
        <w:t>.</w:t>
      </w:r>
      <w:r w:rsidR="00A6406C">
        <w:t xml:space="preserve"> Подходящо е</w:t>
      </w:r>
      <w:r w:rsidR="00D6085C">
        <w:t xml:space="preserve"> тя се добави към кисело мляко</w:t>
      </w:r>
      <w:r w:rsidR="00A6406C">
        <w:t xml:space="preserve"> или</w:t>
      </w:r>
      <w:r w:rsidR="00D6085C">
        <w:t xml:space="preserve"> айрян, </w:t>
      </w:r>
      <w:r w:rsidR="00A6406C">
        <w:t>защото</w:t>
      </w:r>
      <w:r w:rsidR="00D6085C">
        <w:t xml:space="preserve"> няма </w:t>
      </w:r>
      <w:r w:rsidR="00A6406C">
        <w:t>да измени</w:t>
      </w:r>
      <w:r w:rsidR="00D6085C">
        <w:t xml:space="preserve"> </w:t>
      </w:r>
      <w:r w:rsidR="008E5B97">
        <w:t xml:space="preserve">вида и </w:t>
      </w:r>
      <w:r w:rsidR="00D6085C">
        <w:t>вкус</w:t>
      </w:r>
      <w:r w:rsidR="00A6406C">
        <w:t>а им</w:t>
      </w:r>
      <w:r w:rsidR="00D6085C">
        <w:t>.</w:t>
      </w:r>
    </w:p>
    <w:p w:rsidR="008F2594" w:rsidRDefault="008F2594" w:rsidP="008F2594"/>
    <w:p w:rsidR="001A6F87" w:rsidRDefault="001A6F87">
      <w:pPr>
        <w:ind w:firstLine="0"/>
        <w:rPr>
          <w:szCs w:val="22"/>
        </w:rPr>
      </w:pPr>
      <w:r>
        <w:rPr>
          <w:szCs w:val="22"/>
        </w:rPr>
        <w:t>5. КАК СЕ ДОЗИРАТ АЛКАЛИЗИРАЩИТЕ ХРАНИТЕЛНИ ДОБАВКИ?</w:t>
      </w:r>
    </w:p>
    <w:p w:rsidR="001A6F87" w:rsidRDefault="00A76E71" w:rsidP="008F2594">
      <w:pPr>
        <w:rPr>
          <w:szCs w:val="22"/>
        </w:rPr>
      </w:pPr>
      <w:r>
        <w:rPr>
          <w:szCs w:val="22"/>
        </w:rPr>
        <w:t>П</w:t>
      </w:r>
      <w:r w:rsidR="000D66C5">
        <w:rPr>
          <w:szCs w:val="22"/>
        </w:rPr>
        <w:t>роверява</w:t>
      </w:r>
      <w:r>
        <w:rPr>
          <w:szCs w:val="22"/>
        </w:rPr>
        <w:t xml:space="preserve"> се</w:t>
      </w:r>
      <w:r w:rsidR="00DA5DD5">
        <w:rPr>
          <w:szCs w:val="22"/>
        </w:rPr>
        <w:t xml:space="preserve"> </w:t>
      </w:r>
      <w:r w:rsidR="000D66C5">
        <w:rPr>
          <w:szCs w:val="22"/>
        </w:rPr>
        <w:t>урината</w:t>
      </w:r>
      <w:r>
        <w:rPr>
          <w:szCs w:val="22"/>
        </w:rPr>
        <w:t xml:space="preserve"> </w:t>
      </w:r>
      <w:r w:rsidR="00DA5DD5">
        <w:rPr>
          <w:szCs w:val="22"/>
        </w:rPr>
        <w:t>с индикаторна лент</w:t>
      </w:r>
      <w:r w:rsidR="00E258A0">
        <w:rPr>
          <w:szCs w:val="22"/>
        </w:rPr>
        <w:t>а</w:t>
      </w:r>
      <w:r w:rsidR="00DA5DD5">
        <w:rPr>
          <w:szCs w:val="22"/>
        </w:rPr>
        <w:t xml:space="preserve"> </w:t>
      </w:r>
      <w:r>
        <w:rPr>
          <w:szCs w:val="22"/>
        </w:rPr>
        <w:t>през</w:t>
      </w:r>
      <w:r w:rsidR="001A6F87">
        <w:rPr>
          <w:szCs w:val="22"/>
        </w:rPr>
        <w:t xml:space="preserve"> третия ден след началото на </w:t>
      </w:r>
      <w:r w:rsidR="00DA5DD5">
        <w:rPr>
          <w:szCs w:val="22"/>
        </w:rPr>
        <w:t>терап</w:t>
      </w:r>
      <w:r w:rsidR="001A6F87">
        <w:rPr>
          <w:szCs w:val="22"/>
        </w:rPr>
        <w:t>ията</w:t>
      </w:r>
      <w:r>
        <w:rPr>
          <w:szCs w:val="22"/>
        </w:rPr>
        <w:t xml:space="preserve">. </w:t>
      </w:r>
      <w:r w:rsidR="00D31AA4">
        <w:rPr>
          <w:szCs w:val="22"/>
        </w:rPr>
        <w:t>Лентичките</w:t>
      </w:r>
      <w:r w:rsidR="00E258A0">
        <w:rPr>
          <w:szCs w:val="22"/>
        </w:rPr>
        <w:t>, които</w:t>
      </w:r>
      <w:r w:rsidR="001A6F87">
        <w:rPr>
          <w:szCs w:val="22"/>
        </w:rPr>
        <w:t xml:space="preserve"> с</w:t>
      </w:r>
      <w:r w:rsidR="00E258A0">
        <w:rPr>
          <w:szCs w:val="22"/>
        </w:rPr>
        <w:t>а</w:t>
      </w:r>
      <w:r w:rsidR="001A6F87">
        <w:rPr>
          <w:szCs w:val="22"/>
        </w:rPr>
        <w:t xml:space="preserve"> в опаковката на </w:t>
      </w:r>
      <w:r w:rsidR="008D16E3">
        <w:rPr>
          <w:szCs w:val="22"/>
        </w:rPr>
        <w:t>КАЛАТ</w:t>
      </w:r>
      <w:r w:rsidR="001A6F87">
        <w:rPr>
          <w:szCs w:val="22"/>
        </w:rPr>
        <w:t xml:space="preserve"> са твърде дълги, което позволява всяка от тях да се разреже на 4 части. Аз хващам с пинсета отрязаното парче от лентичката и го потапям в урина за една секунда. След две минути се сверява цвета </w:t>
      </w:r>
      <w:r w:rsidR="008F2594">
        <w:rPr>
          <w:szCs w:val="22"/>
        </w:rPr>
        <w:t xml:space="preserve">на лентата </w:t>
      </w:r>
      <w:r w:rsidR="001A6F87">
        <w:rPr>
          <w:szCs w:val="22"/>
        </w:rPr>
        <w:t xml:space="preserve">с еталона. </w:t>
      </w:r>
      <w:r w:rsidR="00E258A0">
        <w:rPr>
          <w:szCs w:val="22"/>
        </w:rPr>
        <w:t>Медицит</w:t>
      </w:r>
      <w:r w:rsidR="00D31AA4">
        <w:rPr>
          <w:szCs w:val="22"/>
        </w:rPr>
        <w:t xml:space="preserve">е </w:t>
      </w:r>
      <w:r w:rsidR="00E258A0">
        <w:rPr>
          <w:szCs w:val="22"/>
        </w:rPr>
        <w:t xml:space="preserve">не </w:t>
      </w:r>
      <w:r w:rsidR="00D31AA4">
        <w:rPr>
          <w:szCs w:val="22"/>
        </w:rPr>
        <w:t xml:space="preserve">препоръчват да се </w:t>
      </w:r>
      <w:r w:rsidR="001A6F87">
        <w:rPr>
          <w:szCs w:val="22"/>
        </w:rPr>
        <w:t xml:space="preserve">използва сутришна урина, затова </w:t>
      </w:r>
      <w:r w:rsidR="008F2594">
        <w:rPr>
          <w:szCs w:val="22"/>
        </w:rPr>
        <w:t>проверката</w:t>
      </w:r>
      <w:r w:rsidR="001A6F87">
        <w:rPr>
          <w:szCs w:val="22"/>
        </w:rPr>
        <w:t xml:space="preserve"> се прави </w:t>
      </w:r>
      <w:r w:rsidR="00D31AA4">
        <w:rPr>
          <w:szCs w:val="22"/>
        </w:rPr>
        <w:t>по-късно през деня</w:t>
      </w:r>
      <w:r w:rsidR="001A6F87">
        <w:rPr>
          <w:szCs w:val="22"/>
        </w:rPr>
        <w:t>.</w:t>
      </w:r>
    </w:p>
    <w:p w:rsidR="001A6F87" w:rsidRDefault="00990573" w:rsidP="00990573">
      <w:pPr>
        <w:rPr>
          <w:szCs w:val="22"/>
        </w:rPr>
      </w:pPr>
      <w:r>
        <w:rPr>
          <w:szCs w:val="22"/>
        </w:rPr>
        <w:t>Ако в</w:t>
      </w:r>
      <w:r w:rsidR="001A6F87">
        <w:rPr>
          <w:szCs w:val="22"/>
        </w:rPr>
        <w:t xml:space="preserve"> санитарните магазини </w:t>
      </w:r>
      <w:r>
        <w:rPr>
          <w:szCs w:val="22"/>
        </w:rPr>
        <w:t xml:space="preserve">няма </w:t>
      </w:r>
      <w:r w:rsidR="001A6F87">
        <w:rPr>
          <w:szCs w:val="22"/>
        </w:rPr>
        <w:t>оранжев</w:t>
      </w:r>
      <w:r>
        <w:rPr>
          <w:szCs w:val="22"/>
        </w:rPr>
        <w:t>а лакмусова хартия (</w:t>
      </w:r>
      <w:r w:rsidR="001A6F87">
        <w:rPr>
          <w:szCs w:val="22"/>
        </w:rPr>
        <w:t>лентички</w:t>
      </w:r>
      <w:r w:rsidR="0000461F">
        <w:rPr>
          <w:szCs w:val="22"/>
        </w:rPr>
        <w:t xml:space="preserve"> или ролки</w:t>
      </w:r>
      <w:r>
        <w:rPr>
          <w:szCs w:val="22"/>
        </w:rPr>
        <w:t>)</w:t>
      </w:r>
      <w:r w:rsidR="001A6F87">
        <w:rPr>
          <w:szCs w:val="22"/>
        </w:rPr>
        <w:t xml:space="preserve"> </w:t>
      </w:r>
      <w:r>
        <w:rPr>
          <w:szCs w:val="22"/>
        </w:rPr>
        <w:t>п</w:t>
      </w:r>
      <w:r w:rsidR="001A6F87">
        <w:rPr>
          <w:szCs w:val="22"/>
        </w:rPr>
        <w:t>о</w:t>
      </w:r>
      <w:r w:rsidR="00D31AA4">
        <w:rPr>
          <w:szCs w:val="22"/>
        </w:rPr>
        <w:t xml:space="preserve">ръчайте си </w:t>
      </w:r>
      <w:r w:rsidR="001A6F87">
        <w:rPr>
          <w:szCs w:val="22"/>
        </w:rPr>
        <w:t xml:space="preserve">доставка по ИНТЕРНЕТ. Санитарните магазини </w:t>
      </w:r>
      <w:r>
        <w:rPr>
          <w:szCs w:val="22"/>
        </w:rPr>
        <w:t xml:space="preserve">предпочитат да </w:t>
      </w:r>
      <w:r w:rsidR="001A6F87">
        <w:rPr>
          <w:szCs w:val="22"/>
        </w:rPr>
        <w:t xml:space="preserve">продават </w:t>
      </w:r>
      <w:r w:rsidR="006444AD">
        <w:rPr>
          <w:szCs w:val="22"/>
        </w:rPr>
        <w:t xml:space="preserve">доста </w:t>
      </w:r>
      <w:r w:rsidR="001A6F87">
        <w:rPr>
          <w:szCs w:val="22"/>
        </w:rPr>
        <w:t xml:space="preserve">скъпи тест лентички, които показват едновременно три параметъра на урината: рН, белтък и глюкоза. Тези лентички не бива да се режат. Ако </w:t>
      </w:r>
      <w:r w:rsidR="0016007D">
        <w:rPr>
          <w:szCs w:val="22"/>
        </w:rPr>
        <w:t xml:space="preserve">трябва </w:t>
      </w:r>
      <w:r w:rsidR="00D31AA4">
        <w:rPr>
          <w:szCs w:val="22"/>
        </w:rPr>
        <w:t xml:space="preserve">често </w:t>
      </w:r>
      <w:r w:rsidR="00D15F72">
        <w:rPr>
          <w:szCs w:val="22"/>
        </w:rPr>
        <w:t xml:space="preserve">да </w:t>
      </w:r>
      <w:r w:rsidR="00D31AA4">
        <w:rPr>
          <w:szCs w:val="22"/>
        </w:rPr>
        <w:t>използва</w:t>
      </w:r>
      <w:r w:rsidR="00D15F72">
        <w:rPr>
          <w:szCs w:val="22"/>
        </w:rPr>
        <w:t>т</w:t>
      </w:r>
      <w:r w:rsidR="00D31AA4">
        <w:rPr>
          <w:szCs w:val="22"/>
        </w:rPr>
        <w:t xml:space="preserve">е </w:t>
      </w:r>
      <w:r w:rsidR="001A6F87">
        <w:rPr>
          <w:szCs w:val="22"/>
        </w:rPr>
        <w:t>тест лент</w:t>
      </w:r>
      <w:r w:rsidR="00D15F72">
        <w:rPr>
          <w:szCs w:val="22"/>
        </w:rPr>
        <w:t>а</w:t>
      </w:r>
      <w:r w:rsidR="001A6F87">
        <w:rPr>
          <w:szCs w:val="22"/>
        </w:rPr>
        <w:t xml:space="preserve">, по-евтино </w:t>
      </w:r>
      <w:r w:rsidR="00D15F72">
        <w:rPr>
          <w:szCs w:val="22"/>
        </w:rPr>
        <w:t xml:space="preserve">е </w:t>
      </w:r>
      <w:r w:rsidR="001A6F87">
        <w:rPr>
          <w:szCs w:val="22"/>
        </w:rPr>
        <w:t xml:space="preserve">да купите електронен </w:t>
      </w:r>
      <w:r w:rsidR="00A76E71">
        <w:rPr>
          <w:szCs w:val="22"/>
        </w:rPr>
        <w:t xml:space="preserve">уред </w:t>
      </w:r>
      <w:r w:rsidR="001A6F87">
        <w:rPr>
          <w:szCs w:val="22"/>
          <w:lang w:val="de-DE"/>
        </w:rPr>
        <w:t>pH</w:t>
      </w:r>
      <w:r w:rsidR="001A6F87">
        <w:rPr>
          <w:szCs w:val="22"/>
          <w:lang w:val="ru-RU"/>
        </w:rPr>
        <w:t xml:space="preserve"> </w:t>
      </w:r>
      <w:r w:rsidR="001A6F87">
        <w:rPr>
          <w:szCs w:val="22"/>
          <w:lang w:val="de-DE"/>
        </w:rPr>
        <w:t>meter</w:t>
      </w:r>
      <w:r w:rsidR="00D31AA4">
        <w:rPr>
          <w:szCs w:val="22"/>
        </w:rPr>
        <w:t>. С него</w:t>
      </w:r>
      <w:r w:rsidR="001A6F87">
        <w:rPr>
          <w:szCs w:val="22"/>
        </w:rPr>
        <w:t xml:space="preserve"> може да </w:t>
      </w:r>
      <w:r w:rsidR="00D31AA4">
        <w:rPr>
          <w:szCs w:val="22"/>
        </w:rPr>
        <w:t>измерв</w:t>
      </w:r>
      <w:r w:rsidR="001A6F87">
        <w:rPr>
          <w:szCs w:val="22"/>
        </w:rPr>
        <w:t xml:space="preserve">ате </w:t>
      </w:r>
      <w:r w:rsidR="00926DD9">
        <w:rPr>
          <w:szCs w:val="22"/>
        </w:rPr>
        <w:t xml:space="preserve">не само </w:t>
      </w:r>
      <w:r w:rsidR="001A6F87">
        <w:rPr>
          <w:szCs w:val="22"/>
        </w:rPr>
        <w:t xml:space="preserve">слюнка и урина на </w:t>
      </w:r>
      <w:r w:rsidR="00D15F72">
        <w:rPr>
          <w:szCs w:val="22"/>
        </w:rPr>
        <w:t>много хора</w:t>
      </w:r>
      <w:r w:rsidR="00C355E7">
        <w:rPr>
          <w:szCs w:val="22"/>
        </w:rPr>
        <w:t>,</w:t>
      </w:r>
      <w:r w:rsidR="00926DD9">
        <w:rPr>
          <w:szCs w:val="22"/>
        </w:rPr>
        <w:t xml:space="preserve"> но и киселинност на хран</w:t>
      </w:r>
      <w:r w:rsidR="00C355E7">
        <w:rPr>
          <w:szCs w:val="22"/>
        </w:rPr>
        <w:t>и</w:t>
      </w:r>
      <w:r w:rsidR="00926DD9">
        <w:rPr>
          <w:szCs w:val="22"/>
        </w:rPr>
        <w:t xml:space="preserve"> и напитки</w:t>
      </w:r>
      <w:r w:rsidR="001A6F87">
        <w:rPr>
          <w:szCs w:val="22"/>
        </w:rPr>
        <w:t>.</w:t>
      </w:r>
    </w:p>
    <w:p w:rsidR="00877AFD" w:rsidRDefault="00D31AA4" w:rsidP="00DE15E1">
      <w:pPr>
        <w:rPr>
          <w:szCs w:val="22"/>
        </w:rPr>
      </w:pPr>
      <w:r>
        <w:rPr>
          <w:szCs w:val="22"/>
        </w:rPr>
        <w:t>Ако</w:t>
      </w:r>
      <w:r w:rsidR="001A6F87">
        <w:rPr>
          <w:szCs w:val="22"/>
        </w:rPr>
        <w:t xml:space="preserve"> </w:t>
      </w:r>
      <w:r w:rsidR="00A76E71">
        <w:rPr>
          <w:szCs w:val="22"/>
        </w:rPr>
        <w:t>през</w:t>
      </w:r>
      <w:r w:rsidR="001A6F87">
        <w:rPr>
          <w:szCs w:val="22"/>
        </w:rPr>
        <w:t xml:space="preserve"> 3-тия ден след началото на алкализацията</w:t>
      </w:r>
      <w:r>
        <w:rPr>
          <w:szCs w:val="22"/>
        </w:rPr>
        <w:t xml:space="preserve"> се окаже, че</w:t>
      </w:r>
      <w:r w:rsidR="001A6F87">
        <w:rPr>
          <w:szCs w:val="22"/>
        </w:rPr>
        <w:t xml:space="preserve"> рН </w:t>
      </w:r>
      <w:r w:rsidR="0000461F">
        <w:rPr>
          <w:szCs w:val="22"/>
        </w:rPr>
        <w:t xml:space="preserve">все още </w:t>
      </w:r>
      <w:r w:rsidR="001A6F87">
        <w:rPr>
          <w:szCs w:val="22"/>
        </w:rPr>
        <w:t>е по-малко от 7,</w:t>
      </w:r>
      <w:r w:rsidR="00A76E71">
        <w:rPr>
          <w:szCs w:val="22"/>
        </w:rPr>
        <w:t xml:space="preserve"> </w:t>
      </w:r>
      <w:r w:rsidR="001A6F87">
        <w:rPr>
          <w:szCs w:val="22"/>
        </w:rPr>
        <w:t xml:space="preserve">трябва да увеличите дозата на алкализиращата добавка с 50%. Например, започнали сте </w:t>
      </w:r>
      <w:r>
        <w:rPr>
          <w:szCs w:val="22"/>
        </w:rPr>
        <w:t xml:space="preserve">алкализация </w:t>
      </w:r>
      <w:r w:rsidR="00C355E7">
        <w:rPr>
          <w:szCs w:val="22"/>
        </w:rPr>
        <w:t>с</w:t>
      </w:r>
      <w:r w:rsidR="001A6F87">
        <w:rPr>
          <w:szCs w:val="22"/>
        </w:rPr>
        <w:t xml:space="preserve"> </w:t>
      </w:r>
      <w:r w:rsidR="00DE15E1">
        <w:t>Neoralit SR</w:t>
      </w:r>
      <w:r w:rsidR="001A6F87">
        <w:rPr>
          <w:szCs w:val="22"/>
        </w:rPr>
        <w:t xml:space="preserve"> три пъти на ден по 1080 мг (по 2 таблетки </w:t>
      </w:r>
      <w:r>
        <w:rPr>
          <w:szCs w:val="22"/>
        </w:rPr>
        <w:t xml:space="preserve">от </w:t>
      </w:r>
      <w:r w:rsidR="001A6F87">
        <w:rPr>
          <w:szCs w:val="22"/>
        </w:rPr>
        <w:t xml:space="preserve">540 мг </w:t>
      </w:r>
      <w:r>
        <w:rPr>
          <w:szCs w:val="22"/>
        </w:rPr>
        <w:t xml:space="preserve">при </w:t>
      </w:r>
      <w:r w:rsidR="001A6F87">
        <w:rPr>
          <w:szCs w:val="22"/>
        </w:rPr>
        <w:t>всяк</w:t>
      </w:r>
      <w:r>
        <w:rPr>
          <w:szCs w:val="22"/>
        </w:rPr>
        <w:t>о хранене</w:t>
      </w:r>
      <w:r w:rsidR="00A76E71">
        <w:rPr>
          <w:szCs w:val="22"/>
        </w:rPr>
        <w:t>)</w:t>
      </w:r>
      <w:r w:rsidR="001A6F87">
        <w:rPr>
          <w:szCs w:val="22"/>
        </w:rPr>
        <w:t xml:space="preserve">. </w:t>
      </w:r>
      <w:r>
        <w:rPr>
          <w:szCs w:val="22"/>
        </w:rPr>
        <w:t>Ако</w:t>
      </w:r>
      <w:r w:rsidR="001A6F87">
        <w:rPr>
          <w:szCs w:val="22"/>
        </w:rPr>
        <w:t xml:space="preserve"> в края на третия ден</w:t>
      </w:r>
      <w:r w:rsidR="00877AFD">
        <w:rPr>
          <w:szCs w:val="22"/>
        </w:rPr>
        <w:t>,</w:t>
      </w:r>
      <w:r w:rsidR="001A6F87">
        <w:rPr>
          <w:szCs w:val="22"/>
        </w:rPr>
        <w:t xml:space="preserve"> рН </w:t>
      </w:r>
      <w:r w:rsidR="00DE15E1">
        <w:rPr>
          <w:szCs w:val="22"/>
        </w:rPr>
        <w:t xml:space="preserve">на урината </w:t>
      </w:r>
      <w:r w:rsidR="001A6F87">
        <w:rPr>
          <w:szCs w:val="22"/>
        </w:rPr>
        <w:t xml:space="preserve">не </w:t>
      </w:r>
      <w:r w:rsidR="00877AFD">
        <w:rPr>
          <w:szCs w:val="22"/>
        </w:rPr>
        <w:t>се покачи до</w:t>
      </w:r>
      <w:r w:rsidR="001A6F87">
        <w:rPr>
          <w:szCs w:val="22"/>
        </w:rPr>
        <w:t xml:space="preserve"> 7, добавяте още една таблетка или още 540 мг към вс</w:t>
      </w:r>
      <w:r>
        <w:rPr>
          <w:szCs w:val="22"/>
        </w:rPr>
        <w:t>яко хранене</w:t>
      </w:r>
      <w:r w:rsidR="00877AFD">
        <w:rPr>
          <w:szCs w:val="22"/>
        </w:rPr>
        <w:t>.</w:t>
      </w:r>
    </w:p>
    <w:p w:rsidR="001A6F87" w:rsidRDefault="001A6F87" w:rsidP="00DE15E1">
      <w:pPr>
        <w:rPr>
          <w:szCs w:val="22"/>
        </w:rPr>
      </w:pPr>
      <w:r>
        <w:rPr>
          <w:szCs w:val="22"/>
        </w:rPr>
        <w:t xml:space="preserve">След още 3 дни пак правите проверка. </w:t>
      </w:r>
      <w:r w:rsidR="00D31AA4">
        <w:rPr>
          <w:szCs w:val="22"/>
        </w:rPr>
        <w:t xml:space="preserve">Увеличаването по този начин </w:t>
      </w:r>
      <w:r w:rsidR="0050088C">
        <w:rPr>
          <w:szCs w:val="22"/>
        </w:rPr>
        <w:t>може да продължи до</w:t>
      </w:r>
      <w:r w:rsidR="00C355E7">
        <w:rPr>
          <w:szCs w:val="22"/>
        </w:rPr>
        <w:t xml:space="preserve">като се достигне </w:t>
      </w:r>
      <w:r w:rsidR="00DE15E1">
        <w:rPr>
          <w:szCs w:val="22"/>
        </w:rPr>
        <w:t>до</w:t>
      </w:r>
      <w:r w:rsidR="0050088C">
        <w:rPr>
          <w:szCs w:val="22"/>
        </w:rPr>
        <w:t xml:space="preserve"> </w:t>
      </w:r>
      <w:r>
        <w:rPr>
          <w:szCs w:val="22"/>
        </w:rPr>
        <w:t>5</w:t>
      </w:r>
      <w:r w:rsidR="00DE15E1">
        <w:rPr>
          <w:szCs w:val="22"/>
        </w:rPr>
        <w:t>,4</w:t>
      </w:r>
      <w:r>
        <w:rPr>
          <w:szCs w:val="22"/>
        </w:rPr>
        <w:t xml:space="preserve"> г </w:t>
      </w:r>
      <w:r w:rsidR="00A76E71">
        <w:rPr>
          <w:szCs w:val="22"/>
        </w:rPr>
        <w:t xml:space="preserve">калиев цитрат </w:t>
      </w:r>
      <w:r>
        <w:rPr>
          <w:szCs w:val="22"/>
        </w:rPr>
        <w:t>на денонощие</w:t>
      </w:r>
      <w:r w:rsidR="000D4D1F">
        <w:rPr>
          <w:szCs w:val="22"/>
        </w:rPr>
        <w:t>.</w:t>
      </w:r>
      <w:r w:rsidR="006444AD">
        <w:rPr>
          <w:szCs w:val="22"/>
        </w:rPr>
        <w:t xml:space="preserve"> </w:t>
      </w:r>
      <w:r w:rsidR="00877AFD">
        <w:rPr>
          <w:szCs w:val="22"/>
        </w:rPr>
        <w:t>Такава голяма доза не е опасна защото к</w:t>
      </w:r>
      <w:r w:rsidR="006444AD">
        <w:rPr>
          <w:szCs w:val="22"/>
        </w:rPr>
        <w:t>огато организмът е задоволен с вода, той изхвърля излишните вещества.</w:t>
      </w:r>
      <w:r w:rsidR="00877AFD">
        <w:rPr>
          <w:szCs w:val="22"/>
        </w:rPr>
        <w:t xml:space="preserve"> Много лесно се постига алкализация и лечение на </w:t>
      </w:r>
      <w:r w:rsidR="00672F26">
        <w:rPr>
          <w:szCs w:val="22"/>
        </w:rPr>
        <w:t>бъбречни камъни с пиене на калиева изотонична вода. Рецепти за приготвяне на два вида изотонична вода са дадени на последна страница.</w:t>
      </w:r>
    </w:p>
    <w:p w:rsidR="00167D49" w:rsidRDefault="00167D49" w:rsidP="00167D49">
      <w:pPr>
        <w:rPr>
          <w:szCs w:val="22"/>
        </w:rPr>
      </w:pPr>
    </w:p>
    <w:p w:rsidR="001A6F87" w:rsidRDefault="001A6F87">
      <w:pPr>
        <w:ind w:firstLine="0"/>
        <w:rPr>
          <w:szCs w:val="22"/>
        </w:rPr>
      </w:pPr>
      <w:r>
        <w:rPr>
          <w:szCs w:val="22"/>
          <w:lang w:val="ru-RU"/>
        </w:rPr>
        <w:t>6. КАКВИ ХРАНИ ПОМАГАТ ЗА АЛКАЛИЗАЦИЯ?</w:t>
      </w:r>
    </w:p>
    <w:p w:rsidR="001A6F87" w:rsidRDefault="001A6F87" w:rsidP="007D51BB">
      <w:pPr>
        <w:ind w:firstLine="709"/>
        <w:rPr>
          <w:rFonts w:ascii="Times New Roman" w:hAnsi="Times New Roman" w:cs="Times New Roman"/>
          <w:sz w:val="24"/>
        </w:rPr>
      </w:pPr>
      <w:r>
        <w:rPr>
          <w:szCs w:val="22"/>
        </w:rPr>
        <w:t>Алкализиращ</w:t>
      </w:r>
      <w:r w:rsidR="005434FF">
        <w:rPr>
          <w:szCs w:val="22"/>
        </w:rPr>
        <w:t>о действие имат</w:t>
      </w:r>
      <w:r>
        <w:rPr>
          <w:rStyle w:val="longtext"/>
        </w:rPr>
        <w:t xml:space="preserve"> зеленчуци</w:t>
      </w:r>
      <w:r w:rsidR="00124699">
        <w:rPr>
          <w:rStyle w:val="longtext"/>
        </w:rPr>
        <w:t>те</w:t>
      </w:r>
      <w:r w:rsidR="00D15F72">
        <w:rPr>
          <w:rStyle w:val="longtext"/>
        </w:rPr>
        <w:t xml:space="preserve"> </w:t>
      </w:r>
      <w:r w:rsidR="005434FF">
        <w:rPr>
          <w:rStyle w:val="longtext"/>
        </w:rPr>
        <w:t>при условие, че</w:t>
      </w:r>
      <w:r w:rsidR="00D15F72">
        <w:rPr>
          <w:rStyle w:val="longtext"/>
        </w:rPr>
        <w:t xml:space="preserve"> растат в почва богата на калий.</w:t>
      </w:r>
      <w:r w:rsidR="007D51BB">
        <w:rPr>
          <w:rStyle w:val="longtext"/>
        </w:rPr>
        <w:t xml:space="preserve"> </w:t>
      </w:r>
      <w:r w:rsidR="006444AD">
        <w:rPr>
          <w:rStyle w:val="longtext"/>
        </w:rPr>
        <w:t xml:space="preserve">За съжаление, в растениевъдството не използват достатъчно калиеви торове, а почвите са изтощени. </w:t>
      </w:r>
      <w:r>
        <w:rPr>
          <w:rStyle w:val="longtext"/>
        </w:rPr>
        <w:t xml:space="preserve">Ето </w:t>
      </w:r>
      <w:r w:rsidR="000D4D1F">
        <w:rPr>
          <w:rStyle w:val="longtext"/>
        </w:rPr>
        <w:t>превод</w:t>
      </w:r>
      <w:r w:rsidR="0050088C">
        <w:rPr>
          <w:rStyle w:val="longtext"/>
        </w:rPr>
        <w:t xml:space="preserve"> </w:t>
      </w:r>
      <w:r w:rsidR="000D4D1F">
        <w:rPr>
          <w:rStyle w:val="longtext"/>
        </w:rPr>
        <w:t xml:space="preserve">на </w:t>
      </w:r>
      <w:r>
        <w:rPr>
          <w:rStyle w:val="longtext"/>
        </w:rPr>
        <w:t xml:space="preserve">списък </w:t>
      </w:r>
      <w:r w:rsidR="00990573">
        <w:rPr>
          <w:rStyle w:val="longtext"/>
        </w:rPr>
        <w:t xml:space="preserve">с алкализиращи храни </w:t>
      </w:r>
      <w:r w:rsidR="0086562E">
        <w:rPr>
          <w:rStyle w:val="longtext"/>
        </w:rPr>
        <w:t>намерен в</w:t>
      </w:r>
      <w:r>
        <w:rPr>
          <w:rStyle w:val="longtext"/>
        </w:rPr>
        <w:t xml:space="preserve"> Интернет:</w:t>
      </w:r>
    </w:p>
    <w:p w:rsidR="001A6F87" w:rsidRDefault="001A6F87">
      <w:pPr>
        <w:numPr>
          <w:ilvl w:val="0"/>
          <w:numId w:val="4"/>
        </w:numPr>
        <w:tabs>
          <w:tab w:val="left" w:pos="360"/>
        </w:tabs>
        <w:ind w:hanging="720"/>
        <w:rPr>
          <w:rFonts w:ascii="Times New Roman" w:hAnsi="Times New Roman" w:cs="Times New Roman"/>
          <w:sz w:val="24"/>
        </w:rPr>
      </w:pPr>
      <w:r>
        <w:rPr>
          <w:rFonts w:ascii="Times New Roman" w:hAnsi="Times New Roman" w:cs="Times New Roman"/>
          <w:sz w:val="24"/>
        </w:rPr>
        <w:t xml:space="preserve">Potatoes. </w:t>
      </w:r>
      <w:r>
        <w:rPr>
          <w:rStyle w:val="hps"/>
        </w:rPr>
        <w:t>•</w:t>
      </w:r>
      <w:r>
        <w:rPr>
          <w:rStyle w:val="longtext"/>
        </w:rPr>
        <w:t xml:space="preserve"> </w:t>
      </w:r>
      <w:r>
        <w:rPr>
          <w:rStyle w:val="hps"/>
        </w:rPr>
        <w:t>Картофи.</w:t>
      </w:r>
    </w:p>
    <w:p w:rsidR="001A6F87" w:rsidRDefault="001A6F87">
      <w:pPr>
        <w:numPr>
          <w:ilvl w:val="0"/>
          <w:numId w:val="4"/>
        </w:numPr>
        <w:tabs>
          <w:tab w:val="left" w:pos="360"/>
        </w:tabs>
        <w:ind w:hanging="720"/>
        <w:rPr>
          <w:rFonts w:ascii="Times New Roman" w:hAnsi="Times New Roman" w:cs="Times New Roman"/>
          <w:sz w:val="24"/>
        </w:rPr>
      </w:pPr>
      <w:r>
        <w:rPr>
          <w:rFonts w:ascii="Times New Roman" w:hAnsi="Times New Roman" w:cs="Times New Roman"/>
          <w:sz w:val="24"/>
        </w:rPr>
        <w:t xml:space="preserve">Green vegetables, raw or cooked: salad greens, green beans, cabbage, and so on. </w:t>
      </w:r>
      <w:r>
        <w:rPr>
          <w:rStyle w:val="hps"/>
        </w:rPr>
        <w:t>•</w:t>
      </w:r>
      <w:r>
        <w:rPr>
          <w:rStyle w:val="longtext"/>
        </w:rPr>
        <w:t xml:space="preserve"> </w:t>
      </w:r>
      <w:r>
        <w:rPr>
          <w:rStyle w:val="hps"/>
        </w:rPr>
        <w:t>Зелени</w:t>
      </w:r>
      <w:r>
        <w:rPr>
          <w:rStyle w:val="longtext"/>
        </w:rPr>
        <w:t xml:space="preserve"> на цвят </w:t>
      </w:r>
      <w:r>
        <w:rPr>
          <w:rStyle w:val="hps"/>
        </w:rPr>
        <w:t>зеленчуци,</w:t>
      </w:r>
      <w:r>
        <w:rPr>
          <w:rStyle w:val="longtext"/>
        </w:rPr>
        <w:t xml:space="preserve"> </w:t>
      </w:r>
      <w:r>
        <w:rPr>
          <w:rStyle w:val="hps"/>
        </w:rPr>
        <w:t>сурови или</w:t>
      </w:r>
      <w:r>
        <w:rPr>
          <w:rStyle w:val="longtext"/>
        </w:rPr>
        <w:t xml:space="preserve"> </w:t>
      </w:r>
      <w:r>
        <w:rPr>
          <w:rStyle w:val="hps"/>
        </w:rPr>
        <w:t>варени</w:t>
      </w:r>
      <w:r>
        <w:rPr>
          <w:rStyle w:val="longtext"/>
        </w:rPr>
        <w:t xml:space="preserve">: </w:t>
      </w:r>
      <w:r>
        <w:rPr>
          <w:rStyle w:val="hps"/>
        </w:rPr>
        <w:t>зелена салата</w:t>
      </w:r>
      <w:r>
        <w:rPr>
          <w:rStyle w:val="longtext"/>
        </w:rPr>
        <w:t xml:space="preserve">, зелен фасул, зеле </w:t>
      </w:r>
      <w:r>
        <w:rPr>
          <w:rStyle w:val="hps"/>
        </w:rPr>
        <w:t>и така нататък.</w:t>
      </w:r>
    </w:p>
    <w:p w:rsidR="001A6F87" w:rsidRDefault="001A6F87" w:rsidP="00990573">
      <w:pPr>
        <w:numPr>
          <w:ilvl w:val="0"/>
          <w:numId w:val="4"/>
        </w:numPr>
        <w:tabs>
          <w:tab w:val="left" w:pos="360"/>
        </w:tabs>
        <w:ind w:hanging="720"/>
        <w:rPr>
          <w:rFonts w:ascii="Times New Roman" w:hAnsi="Times New Roman" w:cs="Times New Roman"/>
          <w:sz w:val="24"/>
        </w:rPr>
      </w:pPr>
      <w:r>
        <w:rPr>
          <w:rFonts w:ascii="Times New Roman" w:hAnsi="Times New Roman" w:cs="Times New Roman"/>
          <w:sz w:val="24"/>
        </w:rPr>
        <w:t xml:space="preserve">Colored vegetables: carrots, beets (except for tomatoes). </w:t>
      </w:r>
      <w:r>
        <w:rPr>
          <w:rStyle w:val="hps"/>
        </w:rPr>
        <w:t>•</w:t>
      </w:r>
      <w:r>
        <w:rPr>
          <w:rStyle w:val="longtext"/>
        </w:rPr>
        <w:t xml:space="preserve"> </w:t>
      </w:r>
      <w:r>
        <w:rPr>
          <w:rStyle w:val="hps"/>
        </w:rPr>
        <w:t>Цветни</w:t>
      </w:r>
      <w:r>
        <w:rPr>
          <w:rStyle w:val="longtext"/>
        </w:rPr>
        <w:t xml:space="preserve"> </w:t>
      </w:r>
      <w:r>
        <w:rPr>
          <w:rStyle w:val="hps"/>
        </w:rPr>
        <w:t>зеленчуци (с изключение за</w:t>
      </w:r>
      <w:r>
        <w:rPr>
          <w:rStyle w:val="longtext"/>
        </w:rPr>
        <w:t xml:space="preserve"> </w:t>
      </w:r>
      <w:r>
        <w:rPr>
          <w:rStyle w:val="hps"/>
        </w:rPr>
        <w:t>домати):</w:t>
      </w:r>
      <w:r>
        <w:rPr>
          <w:rStyle w:val="longtext"/>
        </w:rPr>
        <w:t xml:space="preserve"> </w:t>
      </w:r>
      <w:r>
        <w:rPr>
          <w:rStyle w:val="hps"/>
        </w:rPr>
        <w:t>моркови</w:t>
      </w:r>
      <w:r>
        <w:rPr>
          <w:rStyle w:val="longtext"/>
        </w:rPr>
        <w:t xml:space="preserve">, цвекла </w:t>
      </w:r>
      <w:r>
        <w:rPr>
          <w:rStyle w:val="longtext"/>
          <w:lang w:val="ru-RU"/>
        </w:rPr>
        <w:t>[</w:t>
      </w:r>
      <w:r>
        <w:rPr>
          <w:rStyle w:val="longtext"/>
        </w:rPr>
        <w:t>червено и бяло, гулия, ряпа</w:t>
      </w:r>
      <w:r w:rsidR="0050088C">
        <w:rPr>
          <w:rStyle w:val="longtext"/>
        </w:rPr>
        <w:t xml:space="preserve"> </w:t>
      </w:r>
      <w:r w:rsidR="007D51BB">
        <w:rPr>
          <w:rStyle w:val="longtext"/>
        </w:rPr>
        <w:t xml:space="preserve">- </w:t>
      </w:r>
      <w:r w:rsidR="0050088C">
        <w:rPr>
          <w:rStyle w:val="longtext"/>
        </w:rPr>
        <w:t>бяла, дайкон, червена, черна</w:t>
      </w:r>
      <w:r>
        <w:rPr>
          <w:rStyle w:val="longtext"/>
          <w:lang w:val="ru-RU"/>
        </w:rPr>
        <w:t>]</w:t>
      </w:r>
      <w:r>
        <w:rPr>
          <w:rStyle w:val="hps"/>
        </w:rPr>
        <w:t>.</w:t>
      </w:r>
    </w:p>
    <w:p w:rsidR="001A6F87" w:rsidRDefault="001A6F87">
      <w:pPr>
        <w:numPr>
          <w:ilvl w:val="0"/>
          <w:numId w:val="4"/>
        </w:numPr>
        <w:tabs>
          <w:tab w:val="left" w:pos="360"/>
        </w:tabs>
        <w:ind w:hanging="720"/>
        <w:rPr>
          <w:rFonts w:ascii="Times New Roman" w:hAnsi="Times New Roman" w:cs="Times New Roman"/>
          <w:sz w:val="24"/>
        </w:rPr>
      </w:pPr>
      <w:r>
        <w:rPr>
          <w:rFonts w:ascii="Times New Roman" w:hAnsi="Times New Roman" w:cs="Times New Roman"/>
          <w:sz w:val="24"/>
        </w:rPr>
        <w:t xml:space="preserve">Corn (kernels or cooked as polenta). </w:t>
      </w:r>
      <w:r>
        <w:rPr>
          <w:rStyle w:val="hps"/>
        </w:rPr>
        <w:t>•</w:t>
      </w:r>
      <w:r>
        <w:rPr>
          <w:rStyle w:val="longtext"/>
        </w:rPr>
        <w:t xml:space="preserve"> Царевица </w:t>
      </w:r>
      <w:r>
        <w:rPr>
          <w:rStyle w:val="hpsatn"/>
        </w:rPr>
        <w:t>(</w:t>
      </w:r>
      <w:r>
        <w:rPr>
          <w:rStyle w:val="longtext"/>
        </w:rPr>
        <w:t xml:space="preserve">ядки </w:t>
      </w:r>
      <w:r>
        <w:rPr>
          <w:rStyle w:val="hps"/>
        </w:rPr>
        <w:t>или варена</w:t>
      </w:r>
      <w:r>
        <w:rPr>
          <w:rStyle w:val="longtext"/>
        </w:rPr>
        <w:t xml:space="preserve"> </w:t>
      </w:r>
      <w:r>
        <w:rPr>
          <w:rStyle w:val="hps"/>
        </w:rPr>
        <w:t>като</w:t>
      </w:r>
      <w:r>
        <w:rPr>
          <w:rStyle w:val="longtext"/>
        </w:rPr>
        <w:t xml:space="preserve"> </w:t>
      </w:r>
      <w:r>
        <w:rPr>
          <w:rStyle w:val="hps"/>
        </w:rPr>
        <w:t>качамак</w:t>
      </w:r>
      <w:r>
        <w:rPr>
          <w:rStyle w:val="longtext"/>
        </w:rPr>
        <w:t>).</w:t>
      </w:r>
    </w:p>
    <w:p w:rsidR="001A6F87" w:rsidRDefault="001A6F87" w:rsidP="00990573">
      <w:pPr>
        <w:numPr>
          <w:ilvl w:val="0"/>
          <w:numId w:val="4"/>
        </w:numPr>
        <w:tabs>
          <w:tab w:val="left" w:pos="360"/>
        </w:tabs>
        <w:ind w:hanging="720"/>
        <w:rPr>
          <w:rFonts w:ascii="Times New Roman" w:hAnsi="Times New Roman" w:cs="Times New Roman"/>
          <w:sz w:val="24"/>
        </w:rPr>
      </w:pPr>
      <w:r>
        <w:rPr>
          <w:rFonts w:ascii="Times New Roman" w:hAnsi="Times New Roman" w:cs="Times New Roman"/>
          <w:sz w:val="24"/>
        </w:rPr>
        <w:t xml:space="preserve">Milk (liquid and powdered form), large curd cottage cheese, cream, butter. </w:t>
      </w:r>
      <w:r>
        <w:rPr>
          <w:rStyle w:val="hps"/>
        </w:rPr>
        <w:t>•</w:t>
      </w:r>
      <w:r>
        <w:rPr>
          <w:rStyle w:val="longtext"/>
        </w:rPr>
        <w:t xml:space="preserve"> </w:t>
      </w:r>
      <w:r>
        <w:rPr>
          <w:rStyle w:val="hps"/>
        </w:rPr>
        <w:t>Мляко</w:t>
      </w:r>
      <w:r>
        <w:rPr>
          <w:rStyle w:val="longtext"/>
        </w:rPr>
        <w:t xml:space="preserve"> </w:t>
      </w:r>
      <w:r>
        <w:rPr>
          <w:rStyle w:val="hps"/>
        </w:rPr>
        <w:t>(течна</w:t>
      </w:r>
      <w:r>
        <w:rPr>
          <w:rStyle w:val="longtext"/>
        </w:rPr>
        <w:t xml:space="preserve"> </w:t>
      </w:r>
      <w:r>
        <w:rPr>
          <w:rStyle w:val="hps"/>
        </w:rPr>
        <w:t>и</w:t>
      </w:r>
      <w:r>
        <w:rPr>
          <w:rStyle w:val="longtext"/>
        </w:rPr>
        <w:t xml:space="preserve"> </w:t>
      </w:r>
      <w:r>
        <w:rPr>
          <w:rStyle w:val="hps"/>
        </w:rPr>
        <w:t>прахообразна форма</w:t>
      </w:r>
      <w:r>
        <w:rPr>
          <w:rStyle w:val="longtext"/>
        </w:rPr>
        <w:t xml:space="preserve">), сирене с много </w:t>
      </w:r>
      <w:r>
        <w:rPr>
          <w:rStyle w:val="hps"/>
        </w:rPr>
        <w:t>извара,</w:t>
      </w:r>
      <w:r>
        <w:rPr>
          <w:rStyle w:val="longtext"/>
        </w:rPr>
        <w:t xml:space="preserve"> </w:t>
      </w:r>
      <w:r>
        <w:rPr>
          <w:rStyle w:val="hps"/>
        </w:rPr>
        <w:t>кашкавал</w:t>
      </w:r>
      <w:r>
        <w:rPr>
          <w:rStyle w:val="longtext"/>
        </w:rPr>
        <w:t>, сметана, масло.</w:t>
      </w:r>
      <w:r w:rsidR="0050088C">
        <w:rPr>
          <w:rStyle w:val="longtext"/>
        </w:rPr>
        <w:t xml:space="preserve"> </w:t>
      </w:r>
      <w:r w:rsidR="0050088C" w:rsidRPr="0050088C">
        <w:rPr>
          <w:rStyle w:val="longtext"/>
          <w:lang w:val="ru-RU"/>
        </w:rPr>
        <w:t>[</w:t>
      </w:r>
      <w:r w:rsidR="0050088C">
        <w:rPr>
          <w:rStyle w:val="longtext"/>
        </w:rPr>
        <w:t>Ако киселото мляко ви се струва прекалено кисел</w:t>
      </w:r>
      <w:r w:rsidR="00990573">
        <w:rPr>
          <w:rStyle w:val="longtext"/>
        </w:rPr>
        <w:t>о</w:t>
      </w:r>
      <w:r w:rsidR="0050088C">
        <w:rPr>
          <w:rStyle w:val="longtext"/>
        </w:rPr>
        <w:t xml:space="preserve">, </w:t>
      </w:r>
      <w:r w:rsidR="00990573">
        <w:rPr>
          <w:rStyle w:val="longtext"/>
        </w:rPr>
        <w:t>разбъркай</w:t>
      </w:r>
      <w:r w:rsidR="0050088C">
        <w:rPr>
          <w:rStyle w:val="longtext"/>
        </w:rPr>
        <w:t xml:space="preserve">те </w:t>
      </w:r>
      <w:r w:rsidR="00990573">
        <w:rPr>
          <w:rStyle w:val="longtext"/>
        </w:rPr>
        <w:t xml:space="preserve">го с </w:t>
      </w:r>
      <w:r w:rsidR="0050088C">
        <w:rPr>
          <w:rStyle w:val="longtext"/>
        </w:rPr>
        <w:t>малко калиев карбонат.</w:t>
      </w:r>
      <w:r w:rsidR="0050088C" w:rsidRPr="0050088C">
        <w:rPr>
          <w:rStyle w:val="longtext"/>
          <w:lang w:val="ru-RU"/>
        </w:rPr>
        <w:t>]</w:t>
      </w:r>
    </w:p>
    <w:p w:rsidR="001A6F87" w:rsidRDefault="001A6F87" w:rsidP="002D4D3C">
      <w:pPr>
        <w:numPr>
          <w:ilvl w:val="0"/>
          <w:numId w:val="4"/>
        </w:numPr>
        <w:tabs>
          <w:tab w:val="left" w:pos="360"/>
        </w:tabs>
        <w:ind w:hanging="720"/>
        <w:rPr>
          <w:rFonts w:ascii="Times New Roman" w:hAnsi="Times New Roman" w:cs="Times New Roman"/>
          <w:sz w:val="24"/>
        </w:rPr>
      </w:pPr>
      <w:r>
        <w:rPr>
          <w:rFonts w:ascii="Times New Roman" w:hAnsi="Times New Roman" w:cs="Times New Roman"/>
          <w:sz w:val="24"/>
        </w:rPr>
        <w:t xml:space="preserve">Bananas. </w:t>
      </w:r>
      <w:r>
        <w:rPr>
          <w:rStyle w:val="hps"/>
        </w:rPr>
        <w:t>•</w:t>
      </w:r>
      <w:r>
        <w:rPr>
          <w:rStyle w:val="longtext"/>
        </w:rPr>
        <w:t xml:space="preserve"> </w:t>
      </w:r>
      <w:r>
        <w:rPr>
          <w:rStyle w:val="hps"/>
        </w:rPr>
        <w:t xml:space="preserve">Банани </w:t>
      </w:r>
      <w:r>
        <w:rPr>
          <w:rStyle w:val="hps"/>
          <w:lang w:val="ru-RU"/>
        </w:rPr>
        <w:t>[</w:t>
      </w:r>
      <w:r w:rsidR="002D4D3C">
        <w:rPr>
          <w:rStyle w:val="hps"/>
        </w:rPr>
        <w:t>Има</w:t>
      </w:r>
      <w:r>
        <w:rPr>
          <w:rStyle w:val="hps"/>
        </w:rPr>
        <w:t xml:space="preserve"> твърд</w:t>
      </w:r>
      <w:r w:rsidR="002D4D3C">
        <w:rPr>
          <w:rStyle w:val="hps"/>
        </w:rPr>
        <w:t>ения</w:t>
      </w:r>
      <w:r>
        <w:rPr>
          <w:rStyle w:val="hps"/>
        </w:rPr>
        <w:t>, че фруктозата</w:t>
      </w:r>
      <w:r w:rsidR="002D4D3C">
        <w:rPr>
          <w:rStyle w:val="hps"/>
        </w:rPr>
        <w:t xml:space="preserve"> в бананите</w:t>
      </w:r>
      <w:r>
        <w:rPr>
          <w:rStyle w:val="hps"/>
        </w:rPr>
        <w:t xml:space="preserve"> вкисвала в червата поради наличните там гнилостни бактерии.</w:t>
      </w:r>
      <w:r w:rsidR="002D4D3C">
        <w:rPr>
          <w:rStyle w:val="hps"/>
        </w:rPr>
        <w:t xml:space="preserve"> Нормално е там да няма такива бактерии</w:t>
      </w:r>
      <w:r>
        <w:rPr>
          <w:rStyle w:val="hps"/>
          <w:lang w:val="ru-RU"/>
        </w:rPr>
        <w:t>]</w:t>
      </w:r>
      <w:r>
        <w:rPr>
          <w:rStyle w:val="hps"/>
        </w:rPr>
        <w:t>.</w:t>
      </w:r>
    </w:p>
    <w:p w:rsidR="001A6F87" w:rsidRDefault="001A6F87">
      <w:pPr>
        <w:numPr>
          <w:ilvl w:val="0"/>
          <w:numId w:val="4"/>
        </w:numPr>
        <w:tabs>
          <w:tab w:val="left" w:pos="360"/>
        </w:tabs>
        <w:ind w:hanging="720"/>
        <w:rPr>
          <w:rFonts w:ascii="Times New Roman" w:hAnsi="Times New Roman" w:cs="Times New Roman"/>
          <w:sz w:val="24"/>
        </w:rPr>
      </w:pPr>
      <w:r>
        <w:rPr>
          <w:rFonts w:ascii="Times New Roman" w:hAnsi="Times New Roman" w:cs="Times New Roman"/>
          <w:sz w:val="24"/>
        </w:rPr>
        <w:t xml:space="preserve">Almonds, Brazil nuts. </w:t>
      </w:r>
      <w:r>
        <w:rPr>
          <w:rStyle w:val="hps"/>
        </w:rPr>
        <w:t>•</w:t>
      </w:r>
      <w:r>
        <w:rPr>
          <w:rStyle w:val="longtext"/>
        </w:rPr>
        <w:t xml:space="preserve"> </w:t>
      </w:r>
      <w:r>
        <w:rPr>
          <w:rStyle w:val="hps"/>
        </w:rPr>
        <w:t>Бадеми</w:t>
      </w:r>
      <w:r>
        <w:rPr>
          <w:rStyle w:val="longtext"/>
        </w:rPr>
        <w:t xml:space="preserve">, </w:t>
      </w:r>
      <w:r>
        <w:rPr>
          <w:rStyle w:val="hps"/>
        </w:rPr>
        <w:t>бразилски орехи.</w:t>
      </w:r>
    </w:p>
    <w:p w:rsidR="001A6F87" w:rsidRDefault="001A6F87">
      <w:pPr>
        <w:numPr>
          <w:ilvl w:val="0"/>
          <w:numId w:val="4"/>
        </w:numPr>
        <w:tabs>
          <w:tab w:val="left" w:pos="360"/>
        </w:tabs>
        <w:ind w:hanging="720"/>
        <w:rPr>
          <w:rFonts w:ascii="Times New Roman" w:hAnsi="Times New Roman" w:cs="Times New Roman"/>
          <w:sz w:val="24"/>
        </w:rPr>
      </w:pPr>
      <w:r>
        <w:rPr>
          <w:rFonts w:ascii="Times New Roman" w:hAnsi="Times New Roman" w:cs="Times New Roman"/>
          <w:sz w:val="24"/>
        </w:rPr>
        <w:t xml:space="preserve">Chestnuts. </w:t>
      </w:r>
      <w:r>
        <w:rPr>
          <w:rStyle w:val="hps"/>
        </w:rPr>
        <w:t>•</w:t>
      </w:r>
      <w:r>
        <w:rPr>
          <w:rStyle w:val="longtext"/>
        </w:rPr>
        <w:t xml:space="preserve"> </w:t>
      </w:r>
      <w:r>
        <w:rPr>
          <w:rStyle w:val="hps"/>
        </w:rPr>
        <w:t>Кестени.</w:t>
      </w:r>
    </w:p>
    <w:p w:rsidR="001A6F87" w:rsidRDefault="001A6F87">
      <w:pPr>
        <w:numPr>
          <w:ilvl w:val="0"/>
          <w:numId w:val="4"/>
        </w:numPr>
        <w:tabs>
          <w:tab w:val="left" w:pos="360"/>
        </w:tabs>
        <w:ind w:hanging="720"/>
        <w:rPr>
          <w:rStyle w:val="hps"/>
        </w:rPr>
      </w:pPr>
      <w:r>
        <w:rPr>
          <w:rFonts w:ascii="Times New Roman" w:hAnsi="Times New Roman" w:cs="Times New Roman"/>
          <w:sz w:val="24"/>
        </w:rPr>
        <w:t>Dried fruits: dates, raisins (except for those that are acidic to taste – apricots, apples, pineapple).</w:t>
      </w:r>
    </w:p>
    <w:p w:rsidR="001A6F87" w:rsidRPr="003742DA" w:rsidRDefault="001A6F87" w:rsidP="003742DA">
      <w:pPr>
        <w:ind w:left="720" w:firstLine="0"/>
        <w:rPr>
          <w:rFonts w:ascii="Times New Roman" w:hAnsi="Times New Roman" w:cs="Times New Roman"/>
          <w:sz w:val="24"/>
          <w:lang w:val="de-DE"/>
        </w:rPr>
      </w:pPr>
      <w:r>
        <w:rPr>
          <w:rStyle w:val="hps"/>
        </w:rPr>
        <w:t>•</w:t>
      </w:r>
      <w:r>
        <w:rPr>
          <w:rStyle w:val="longtext"/>
        </w:rPr>
        <w:t xml:space="preserve"> </w:t>
      </w:r>
      <w:r>
        <w:rPr>
          <w:rStyle w:val="hps"/>
        </w:rPr>
        <w:t>Сушени</w:t>
      </w:r>
      <w:r>
        <w:rPr>
          <w:rStyle w:val="longtext"/>
        </w:rPr>
        <w:t xml:space="preserve"> </w:t>
      </w:r>
      <w:r>
        <w:rPr>
          <w:rStyle w:val="hps"/>
        </w:rPr>
        <w:t>плодове:</w:t>
      </w:r>
      <w:r>
        <w:rPr>
          <w:rStyle w:val="longtext"/>
        </w:rPr>
        <w:t xml:space="preserve"> </w:t>
      </w:r>
      <w:r>
        <w:rPr>
          <w:rStyle w:val="hps"/>
        </w:rPr>
        <w:t>фурми,</w:t>
      </w:r>
      <w:r>
        <w:rPr>
          <w:rStyle w:val="longtext"/>
        </w:rPr>
        <w:t xml:space="preserve"> </w:t>
      </w:r>
      <w:r>
        <w:rPr>
          <w:rStyle w:val="hps"/>
        </w:rPr>
        <w:t>стафиди</w:t>
      </w:r>
      <w:r>
        <w:rPr>
          <w:rStyle w:val="longtext"/>
        </w:rPr>
        <w:t xml:space="preserve"> </w:t>
      </w:r>
      <w:r>
        <w:rPr>
          <w:rStyle w:val="hps"/>
        </w:rPr>
        <w:t>(с изключение на</w:t>
      </w:r>
      <w:r>
        <w:rPr>
          <w:rStyle w:val="longtext"/>
        </w:rPr>
        <w:t xml:space="preserve"> </w:t>
      </w:r>
      <w:r>
        <w:rPr>
          <w:rStyle w:val="hps"/>
        </w:rPr>
        <w:t>тези, които</w:t>
      </w:r>
      <w:r>
        <w:rPr>
          <w:rStyle w:val="longtext"/>
        </w:rPr>
        <w:t xml:space="preserve"> </w:t>
      </w:r>
      <w:r>
        <w:rPr>
          <w:rStyle w:val="hps"/>
        </w:rPr>
        <w:t>са кисели</w:t>
      </w:r>
      <w:r>
        <w:rPr>
          <w:rStyle w:val="longtext"/>
        </w:rPr>
        <w:t xml:space="preserve"> </w:t>
      </w:r>
      <w:r>
        <w:rPr>
          <w:rStyle w:val="hps"/>
        </w:rPr>
        <w:t>на вкус</w:t>
      </w:r>
      <w:r>
        <w:rPr>
          <w:rStyle w:val="longtext"/>
        </w:rPr>
        <w:t xml:space="preserve"> </w:t>
      </w:r>
      <w:r>
        <w:rPr>
          <w:rStyle w:val="hps"/>
        </w:rPr>
        <w:t>-</w:t>
      </w:r>
      <w:r>
        <w:rPr>
          <w:rStyle w:val="longtext"/>
        </w:rPr>
        <w:t xml:space="preserve"> </w:t>
      </w:r>
      <w:r>
        <w:rPr>
          <w:rStyle w:val="hps"/>
        </w:rPr>
        <w:t>кайсии</w:t>
      </w:r>
      <w:r>
        <w:rPr>
          <w:rStyle w:val="longtext"/>
        </w:rPr>
        <w:t xml:space="preserve">, </w:t>
      </w:r>
      <w:r>
        <w:rPr>
          <w:rStyle w:val="hps"/>
        </w:rPr>
        <w:t>ябълки</w:t>
      </w:r>
      <w:r>
        <w:rPr>
          <w:rStyle w:val="longtext"/>
        </w:rPr>
        <w:t>, ананас).</w:t>
      </w:r>
      <w:r w:rsidR="003742DA">
        <w:rPr>
          <w:rStyle w:val="longtext"/>
        </w:rPr>
        <w:t xml:space="preserve"> </w:t>
      </w:r>
      <w:r w:rsidR="003742DA">
        <w:rPr>
          <w:rStyle w:val="longtext"/>
          <w:lang w:val="de-DE"/>
        </w:rPr>
        <w:t>[</w:t>
      </w:r>
      <w:r w:rsidR="003742DA">
        <w:rPr>
          <w:rStyle w:val="longtext"/>
        </w:rPr>
        <w:t>Сушените плодове сащо съдържат фруктоза.</w:t>
      </w:r>
      <w:r w:rsidR="003742DA">
        <w:rPr>
          <w:rStyle w:val="longtext"/>
          <w:lang w:val="de-DE"/>
        </w:rPr>
        <w:t>]</w:t>
      </w:r>
    </w:p>
    <w:p w:rsidR="001A6F87" w:rsidRDefault="001A6F87" w:rsidP="002D4D3C">
      <w:pPr>
        <w:numPr>
          <w:ilvl w:val="0"/>
          <w:numId w:val="4"/>
        </w:numPr>
        <w:tabs>
          <w:tab w:val="left" w:pos="360"/>
        </w:tabs>
        <w:ind w:hanging="720"/>
        <w:rPr>
          <w:rFonts w:ascii="Times New Roman" w:hAnsi="Times New Roman" w:cs="Times New Roman"/>
          <w:sz w:val="24"/>
        </w:rPr>
      </w:pPr>
      <w:r>
        <w:rPr>
          <w:rFonts w:ascii="Times New Roman" w:hAnsi="Times New Roman" w:cs="Times New Roman"/>
          <w:sz w:val="24"/>
        </w:rPr>
        <w:t xml:space="preserve">Alkaline mineral waters. </w:t>
      </w:r>
      <w:r>
        <w:rPr>
          <w:rStyle w:val="hps"/>
        </w:rPr>
        <w:t>•</w:t>
      </w:r>
      <w:r>
        <w:rPr>
          <w:rStyle w:val="longtext"/>
        </w:rPr>
        <w:t xml:space="preserve"> </w:t>
      </w:r>
      <w:r>
        <w:rPr>
          <w:rStyle w:val="hps"/>
        </w:rPr>
        <w:t>Алкални</w:t>
      </w:r>
      <w:r>
        <w:rPr>
          <w:rStyle w:val="longtext"/>
        </w:rPr>
        <w:t xml:space="preserve"> </w:t>
      </w:r>
      <w:r>
        <w:rPr>
          <w:rStyle w:val="hps"/>
        </w:rPr>
        <w:t>минерални води.</w:t>
      </w:r>
    </w:p>
    <w:p w:rsidR="001A6F87" w:rsidRDefault="001A6F87">
      <w:pPr>
        <w:numPr>
          <w:ilvl w:val="0"/>
          <w:numId w:val="4"/>
        </w:numPr>
        <w:tabs>
          <w:tab w:val="left" w:pos="360"/>
        </w:tabs>
        <w:ind w:hanging="720"/>
        <w:rPr>
          <w:rFonts w:ascii="Times New Roman" w:hAnsi="Times New Roman" w:cs="Times New Roman"/>
          <w:sz w:val="24"/>
        </w:rPr>
      </w:pPr>
      <w:r>
        <w:rPr>
          <w:rFonts w:ascii="Times New Roman" w:hAnsi="Times New Roman" w:cs="Times New Roman"/>
          <w:sz w:val="24"/>
        </w:rPr>
        <w:t xml:space="preserve">Almond milk. </w:t>
      </w:r>
      <w:r>
        <w:rPr>
          <w:szCs w:val="22"/>
        </w:rPr>
        <w:t>Бадемово мляко.</w:t>
      </w:r>
    </w:p>
    <w:p w:rsidR="001A6F87" w:rsidRDefault="001A6F87" w:rsidP="002D4D3C">
      <w:pPr>
        <w:numPr>
          <w:ilvl w:val="0"/>
          <w:numId w:val="4"/>
        </w:numPr>
        <w:tabs>
          <w:tab w:val="left" w:pos="360"/>
        </w:tabs>
        <w:ind w:hanging="720"/>
        <w:rPr>
          <w:rFonts w:ascii="Times New Roman" w:hAnsi="Times New Roman" w:cs="Times New Roman"/>
          <w:sz w:val="24"/>
        </w:rPr>
      </w:pPr>
      <w:r>
        <w:rPr>
          <w:rFonts w:ascii="Times New Roman" w:hAnsi="Times New Roman" w:cs="Times New Roman"/>
          <w:sz w:val="24"/>
        </w:rPr>
        <w:t xml:space="preserve">Black olives preserved in oil. </w:t>
      </w:r>
      <w:r>
        <w:rPr>
          <w:rStyle w:val="hps"/>
        </w:rPr>
        <w:t>•</w:t>
      </w:r>
      <w:r>
        <w:rPr>
          <w:rStyle w:val="longtext"/>
        </w:rPr>
        <w:t xml:space="preserve"> </w:t>
      </w:r>
      <w:r>
        <w:rPr>
          <w:rStyle w:val="hps"/>
        </w:rPr>
        <w:t>Черни маслини</w:t>
      </w:r>
      <w:r>
        <w:rPr>
          <w:rStyle w:val="longtext"/>
        </w:rPr>
        <w:t xml:space="preserve">, запазени в </w:t>
      </w:r>
      <w:r>
        <w:rPr>
          <w:rStyle w:val="hps"/>
        </w:rPr>
        <w:t xml:space="preserve">олио </w:t>
      </w:r>
      <w:r>
        <w:rPr>
          <w:rStyle w:val="hps"/>
          <w:lang w:val="ru-RU"/>
        </w:rPr>
        <w:t>[</w:t>
      </w:r>
      <w:r>
        <w:rPr>
          <w:rStyle w:val="hps"/>
        </w:rPr>
        <w:t>зехтин</w:t>
      </w:r>
      <w:r w:rsidR="0086562E">
        <w:rPr>
          <w:rStyle w:val="hps"/>
        </w:rPr>
        <w:t xml:space="preserve">. </w:t>
      </w:r>
      <w:r w:rsidR="008E5B97">
        <w:rPr>
          <w:rStyle w:val="hps"/>
        </w:rPr>
        <w:t xml:space="preserve">Подкиселяващи са </w:t>
      </w:r>
      <w:r w:rsidR="00672F26">
        <w:rPr>
          <w:rStyle w:val="hps"/>
        </w:rPr>
        <w:t xml:space="preserve">всички видове </w:t>
      </w:r>
      <w:r w:rsidR="008E5B97">
        <w:rPr>
          <w:rStyle w:val="hps"/>
        </w:rPr>
        <w:t>м</w:t>
      </w:r>
      <w:r w:rsidR="0086562E">
        <w:rPr>
          <w:rStyle w:val="hps"/>
        </w:rPr>
        <w:t>аслини съхранява</w:t>
      </w:r>
      <w:r w:rsidR="008E5B97">
        <w:rPr>
          <w:rStyle w:val="hps"/>
        </w:rPr>
        <w:t>ни</w:t>
      </w:r>
      <w:r w:rsidR="0086562E">
        <w:rPr>
          <w:rStyle w:val="hps"/>
        </w:rPr>
        <w:t xml:space="preserve"> в саламура, която съдържа оцет</w:t>
      </w:r>
      <w:r>
        <w:rPr>
          <w:rStyle w:val="hps"/>
          <w:lang w:val="ru-RU"/>
        </w:rPr>
        <w:t>]</w:t>
      </w:r>
      <w:r>
        <w:rPr>
          <w:rStyle w:val="hps"/>
        </w:rPr>
        <w:t>.</w:t>
      </w:r>
    </w:p>
    <w:p w:rsidR="001A6F87" w:rsidRDefault="001A6F87">
      <w:pPr>
        <w:numPr>
          <w:ilvl w:val="0"/>
          <w:numId w:val="4"/>
        </w:numPr>
        <w:tabs>
          <w:tab w:val="left" w:pos="360"/>
        </w:tabs>
        <w:ind w:hanging="720"/>
        <w:rPr>
          <w:rFonts w:ascii="Times New Roman" w:hAnsi="Times New Roman" w:cs="Times New Roman"/>
          <w:sz w:val="24"/>
        </w:rPr>
      </w:pPr>
      <w:r>
        <w:rPr>
          <w:rFonts w:ascii="Times New Roman" w:hAnsi="Times New Roman" w:cs="Times New Roman"/>
          <w:sz w:val="24"/>
        </w:rPr>
        <w:lastRenderedPageBreak/>
        <w:t xml:space="preserve">Avocado. </w:t>
      </w:r>
      <w:r>
        <w:rPr>
          <w:rStyle w:val="hps"/>
        </w:rPr>
        <w:t>•</w:t>
      </w:r>
      <w:r>
        <w:rPr>
          <w:rStyle w:val="longtext"/>
        </w:rPr>
        <w:t xml:space="preserve"> </w:t>
      </w:r>
      <w:r>
        <w:rPr>
          <w:rStyle w:val="hps"/>
        </w:rPr>
        <w:t>Авокадо.</w:t>
      </w:r>
    </w:p>
    <w:p w:rsidR="001A6F87" w:rsidRDefault="001A6F87">
      <w:pPr>
        <w:numPr>
          <w:ilvl w:val="0"/>
          <w:numId w:val="4"/>
        </w:numPr>
        <w:tabs>
          <w:tab w:val="left" w:pos="360"/>
        </w:tabs>
        <w:ind w:hanging="720"/>
        <w:rPr>
          <w:rFonts w:ascii="Times New Roman" w:hAnsi="Times New Roman" w:cs="Times New Roman"/>
          <w:sz w:val="24"/>
        </w:rPr>
      </w:pPr>
      <w:r>
        <w:rPr>
          <w:rFonts w:ascii="Times New Roman" w:hAnsi="Times New Roman" w:cs="Times New Roman"/>
          <w:sz w:val="24"/>
        </w:rPr>
        <w:t xml:space="preserve">Cold-pressed oils. </w:t>
      </w:r>
      <w:r>
        <w:rPr>
          <w:rStyle w:val="hps"/>
        </w:rPr>
        <w:t>•</w:t>
      </w:r>
      <w:r>
        <w:rPr>
          <w:rStyle w:val="longtext"/>
        </w:rPr>
        <w:t xml:space="preserve"> </w:t>
      </w:r>
      <w:r>
        <w:rPr>
          <w:rStyle w:val="hps"/>
        </w:rPr>
        <w:t>Студено</w:t>
      </w:r>
      <w:r>
        <w:rPr>
          <w:rStyle w:val="atn"/>
        </w:rPr>
        <w:t>-</w:t>
      </w:r>
      <w:r>
        <w:rPr>
          <w:rStyle w:val="longtext"/>
        </w:rPr>
        <w:t xml:space="preserve">пресовани </w:t>
      </w:r>
      <w:r w:rsidRPr="00594872">
        <w:rPr>
          <w:rStyle w:val="longtext"/>
          <w:lang w:val="ru-RU"/>
        </w:rPr>
        <w:t>[</w:t>
      </w:r>
      <w:r>
        <w:rPr>
          <w:rStyle w:val="longtext"/>
        </w:rPr>
        <w:t>растителни</w:t>
      </w:r>
      <w:r w:rsidRPr="00594872">
        <w:rPr>
          <w:rStyle w:val="longtext"/>
          <w:lang w:val="ru-RU"/>
        </w:rPr>
        <w:t>]</w:t>
      </w:r>
      <w:r>
        <w:rPr>
          <w:rStyle w:val="longtext"/>
        </w:rPr>
        <w:t xml:space="preserve"> </w:t>
      </w:r>
      <w:r>
        <w:rPr>
          <w:rStyle w:val="hps"/>
        </w:rPr>
        <w:t>масла.</w:t>
      </w:r>
    </w:p>
    <w:p w:rsidR="001A6F87" w:rsidRDefault="001A6F87">
      <w:pPr>
        <w:numPr>
          <w:ilvl w:val="0"/>
          <w:numId w:val="4"/>
        </w:numPr>
        <w:tabs>
          <w:tab w:val="left" w:pos="360"/>
        </w:tabs>
        <w:ind w:hanging="720"/>
        <w:rPr>
          <w:szCs w:val="22"/>
          <w:lang w:val="ru-RU"/>
        </w:rPr>
      </w:pPr>
      <w:r>
        <w:rPr>
          <w:rFonts w:ascii="Times New Roman" w:hAnsi="Times New Roman" w:cs="Times New Roman"/>
          <w:sz w:val="24"/>
        </w:rPr>
        <w:t xml:space="preserve">Natural sugar. </w:t>
      </w:r>
      <w:r>
        <w:rPr>
          <w:rStyle w:val="hps"/>
        </w:rPr>
        <w:t>•</w:t>
      </w:r>
      <w:r>
        <w:rPr>
          <w:rStyle w:val="longtext"/>
        </w:rPr>
        <w:t xml:space="preserve"> </w:t>
      </w:r>
      <w:r>
        <w:rPr>
          <w:rStyle w:val="hps"/>
        </w:rPr>
        <w:t xml:space="preserve">Природна </w:t>
      </w:r>
      <w:r>
        <w:rPr>
          <w:rStyle w:val="hps"/>
          <w:lang w:val="ru-RU"/>
        </w:rPr>
        <w:t>[</w:t>
      </w:r>
      <w:r>
        <w:rPr>
          <w:rStyle w:val="hps"/>
        </w:rPr>
        <w:t>кафява</w:t>
      </w:r>
      <w:r>
        <w:rPr>
          <w:rStyle w:val="hps"/>
          <w:lang w:val="ru-RU"/>
        </w:rPr>
        <w:t xml:space="preserve">] </w:t>
      </w:r>
      <w:r>
        <w:rPr>
          <w:rStyle w:val="hps"/>
        </w:rPr>
        <w:t>захар.</w:t>
      </w:r>
    </w:p>
    <w:p w:rsidR="001A6F87" w:rsidRDefault="001A6F87" w:rsidP="008F2594">
      <w:pPr>
        <w:rPr>
          <w:szCs w:val="22"/>
        </w:rPr>
      </w:pPr>
      <w:r>
        <w:rPr>
          <w:szCs w:val="22"/>
          <w:lang w:val="ru-RU"/>
        </w:rPr>
        <w:t>[</w:t>
      </w:r>
      <w:r w:rsidR="007D51BB">
        <w:rPr>
          <w:szCs w:val="22"/>
          <w:lang w:val="ru-RU"/>
        </w:rPr>
        <w:t>Неправилно от списъка са изключени доматите.</w:t>
      </w:r>
      <w:r w:rsidR="002D4D3C">
        <w:rPr>
          <w:szCs w:val="22"/>
          <w:lang w:val="ru-RU"/>
        </w:rPr>
        <w:t xml:space="preserve"> </w:t>
      </w:r>
      <w:r>
        <w:rPr>
          <w:szCs w:val="22"/>
        </w:rPr>
        <w:t>Експеримент с</w:t>
      </w:r>
      <w:r w:rsidR="002D4D3C">
        <w:rPr>
          <w:szCs w:val="22"/>
        </w:rPr>
        <w:t xml:space="preserve"> консумация на</w:t>
      </w:r>
      <w:r>
        <w:rPr>
          <w:szCs w:val="22"/>
        </w:rPr>
        <w:t xml:space="preserve"> зряли домати показа, че </w:t>
      </w:r>
      <w:r w:rsidR="00A76E71">
        <w:rPr>
          <w:szCs w:val="22"/>
        </w:rPr>
        <w:t xml:space="preserve">при </w:t>
      </w:r>
      <w:r w:rsidR="0086562E">
        <w:rPr>
          <w:szCs w:val="22"/>
        </w:rPr>
        <w:t xml:space="preserve">метаболизма </w:t>
      </w:r>
      <w:r w:rsidR="007D51BB">
        <w:rPr>
          <w:szCs w:val="22"/>
        </w:rPr>
        <w:t>в</w:t>
      </w:r>
      <w:r w:rsidR="0086562E">
        <w:rPr>
          <w:szCs w:val="22"/>
        </w:rPr>
        <w:t xml:space="preserve"> </w:t>
      </w:r>
      <w:r w:rsidR="00A76E71">
        <w:rPr>
          <w:szCs w:val="22"/>
        </w:rPr>
        <w:t>здрав човек</w:t>
      </w:r>
      <w:r w:rsidR="006444AD">
        <w:rPr>
          <w:szCs w:val="22"/>
        </w:rPr>
        <w:t>,</w:t>
      </w:r>
      <w:r w:rsidR="00A76E71">
        <w:rPr>
          <w:szCs w:val="22"/>
        </w:rPr>
        <w:t xml:space="preserve"> </w:t>
      </w:r>
      <w:r>
        <w:rPr>
          <w:szCs w:val="22"/>
        </w:rPr>
        <w:t xml:space="preserve">те също действат алкализиращо. </w:t>
      </w:r>
      <w:r w:rsidR="008F2594">
        <w:rPr>
          <w:szCs w:val="22"/>
        </w:rPr>
        <w:t>Д</w:t>
      </w:r>
      <w:r w:rsidR="000D4D1F">
        <w:rPr>
          <w:szCs w:val="22"/>
        </w:rPr>
        <w:t xml:space="preserve">оматът е узрял </w:t>
      </w:r>
      <w:r w:rsidR="008F2594">
        <w:rPr>
          <w:szCs w:val="22"/>
        </w:rPr>
        <w:t>когато при</w:t>
      </w:r>
      <w:r w:rsidR="000D4D1F">
        <w:rPr>
          <w:szCs w:val="22"/>
        </w:rPr>
        <w:t xml:space="preserve"> разрязване</w:t>
      </w:r>
      <w:r w:rsidR="008F2594">
        <w:rPr>
          <w:szCs w:val="22"/>
        </w:rPr>
        <w:t xml:space="preserve"> </w:t>
      </w:r>
      <w:r w:rsidR="0086562E">
        <w:rPr>
          <w:szCs w:val="22"/>
        </w:rPr>
        <w:t>о</w:t>
      </w:r>
      <w:r>
        <w:rPr>
          <w:szCs w:val="22"/>
        </w:rPr>
        <w:t xml:space="preserve">коло семките </w:t>
      </w:r>
      <w:r w:rsidR="000D4D1F">
        <w:rPr>
          <w:szCs w:val="22"/>
        </w:rPr>
        <w:t xml:space="preserve">му </w:t>
      </w:r>
      <w:r>
        <w:rPr>
          <w:szCs w:val="22"/>
        </w:rPr>
        <w:t>не се вижда зелено</w:t>
      </w:r>
      <w:r>
        <w:rPr>
          <w:szCs w:val="22"/>
          <w:lang w:val="ru-RU"/>
        </w:rPr>
        <w:t>]</w:t>
      </w:r>
      <w:r>
        <w:rPr>
          <w:szCs w:val="22"/>
        </w:rPr>
        <w:t>.</w:t>
      </w:r>
    </w:p>
    <w:p w:rsidR="001A6F87" w:rsidRDefault="001A6F87">
      <w:pPr>
        <w:rPr>
          <w:szCs w:val="22"/>
        </w:rPr>
      </w:pPr>
    </w:p>
    <w:p w:rsidR="001A6F87" w:rsidRPr="00167D49" w:rsidRDefault="00167D49">
      <w:pPr>
        <w:ind w:firstLine="0"/>
        <w:rPr>
          <w:szCs w:val="22"/>
        </w:rPr>
      </w:pPr>
      <w:r w:rsidRPr="00167D49">
        <w:rPr>
          <w:szCs w:val="22"/>
          <w:lang w:val="ru-RU"/>
        </w:rPr>
        <w:t>7</w:t>
      </w:r>
      <w:r w:rsidRPr="00167D49">
        <w:rPr>
          <w:szCs w:val="22"/>
        </w:rPr>
        <w:t>.</w:t>
      </w:r>
      <w:r w:rsidRPr="00167D49">
        <w:rPr>
          <w:szCs w:val="22"/>
          <w:lang w:val="ru-RU"/>
        </w:rPr>
        <w:t xml:space="preserve"> КАКВИ ХРАНИ ПОВИШАВАТ КИСЕЛИННОСТТА НА ОРГАНИЗМА?</w:t>
      </w:r>
    </w:p>
    <w:p w:rsidR="00181DE2" w:rsidRDefault="001A6F87" w:rsidP="00320027">
      <w:pPr>
        <w:pStyle w:val="texte2"/>
        <w:spacing w:before="0" w:after="0" w:line="240" w:lineRule="atLeast"/>
        <w:ind w:firstLine="720"/>
        <w:jc w:val="both"/>
        <w:rPr>
          <w:rFonts w:ascii="Arial" w:hAnsi="Arial" w:cs="Arial"/>
          <w:sz w:val="22"/>
          <w:szCs w:val="22"/>
        </w:rPr>
      </w:pPr>
      <w:r>
        <w:rPr>
          <w:rFonts w:ascii="Arial" w:hAnsi="Arial" w:cs="Arial"/>
          <w:sz w:val="22"/>
          <w:szCs w:val="22"/>
        </w:rPr>
        <w:t>По принцип, би трябвало това да са киселите на вкус храни</w:t>
      </w:r>
      <w:r w:rsidR="00167D49">
        <w:rPr>
          <w:rFonts w:ascii="Arial" w:hAnsi="Arial" w:cs="Arial"/>
          <w:sz w:val="22"/>
          <w:szCs w:val="22"/>
        </w:rPr>
        <w:t>, например лимон,</w:t>
      </w:r>
      <w:r>
        <w:rPr>
          <w:rFonts w:ascii="Arial" w:hAnsi="Arial" w:cs="Arial"/>
          <w:sz w:val="22"/>
          <w:szCs w:val="22"/>
        </w:rPr>
        <w:t xml:space="preserve"> кисели сливи, недоузряли плодове, кисело мляко, кисело зеле, туршия,</w:t>
      </w:r>
      <w:r w:rsidR="0086562E">
        <w:rPr>
          <w:rFonts w:ascii="Arial" w:hAnsi="Arial" w:cs="Arial"/>
          <w:sz w:val="22"/>
          <w:szCs w:val="22"/>
        </w:rPr>
        <w:t xml:space="preserve"> кисели краставички,</w:t>
      </w:r>
      <w:r>
        <w:rPr>
          <w:rFonts w:ascii="Arial" w:hAnsi="Arial" w:cs="Arial"/>
          <w:sz w:val="22"/>
          <w:szCs w:val="22"/>
        </w:rPr>
        <w:t xml:space="preserve"> суроватка, оцет. </w:t>
      </w:r>
      <w:r w:rsidR="007D51BB">
        <w:rPr>
          <w:rFonts w:ascii="Arial" w:hAnsi="Arial" w:cs="Arial"/>
          <w:sz w:val="22"/>
          <w:szCs w:val="22"/>
        </w:rPr>
        <w:t>Обаче т</w:t>
      </w:r>
      <w:r>
        <w:rPr>
          <w:rFonts w:ascii="Arial" w:hAnsi="Arial" w:cs="Arial"/>
          <w:sz w:val="22"/>
          <w:szCs w:val="22"/>
        </w:rPr>
        <w:t xml:space="preserve">ехният кисел вкус се дължи </w:t>
      </w:r>
      <w:r w:rsidR="0086562E">
        <w:rPr>
          <w:rFonts w:ascii="Arial" w:hAnsi="Arial" w:cs="Arial"/>
          <w:sz w:val="22"/>
          <w:szCs w:val="22"/>
        </w:rPr>
        <w:t xml:space="preserve">само </w:t>
      </w:r>
      <w:r>
        <w:rPr>
          <w:rFonts w:ascii="Arial" w:hAnsi="Arial" w:cs="Arial"/>
          <w:sz w:val="22"/>
          <w:szCs w:val="22"/>
        </w:rPr>
        <w:t xml:space="preserve">на органични киселини, които при нормален метаболизъм се неутрализират. </w:t>
      </w:r>
      <w:r w:rsidR="00167D49">
        <w:rPr>
          <w:rFonts w:ascii="Arial" w:hAnsi="Arial" w:cs="Arial"/>
          <w:sz w:val="22"/>
          <w:szCs w:val="22"/>
        </w:rPr>
        <w:t>П</w:t>
      </w:r>
      <w:r w:rsidR="0086562E">
        <w:rPr>
          <w:rFonts w:ascii="Arial" w:hAnsi="Arial" w:cs="Arial"/>
          <w:sz w:val="22"/>
          <w:szCs w:val="22"/>
        </w:rPr>
        <w:t>ри болни</w:t>
      </w:r>
      <w:r>
        <w:rPr>
          <w:rFonts w:ascii="Arial" w:hAnsi="Arial" w:cs="Arial"/>
          <w:sz w:val="22"/>
          <w:szCs w:val="22"/>
        </w:rPr>
        <w:t xml:space="preserve"> </w:t>
      </w:r>
      <w:r w:rsidR="00DE15E1">
        <w:rPr>
          <w:rFonts w:ascii="Arial" w:hAnsi="Arial" w:cs="Arial"/>
          <w:sz w:val="22"/>
          <w:szCs w:val="22"/>
        </w:rPr>
        <w:t xml:space="preserve">и възрастни </w:t>
      </w:r>
      <w:r>
        <w:rPr>
          <w:rFonts w:ascii="Arial" w:hAnsi="Arial" w:cs="Arial"/>
          <w:sz w:val="22"/>
          <w:szCs w:val="22"/>
        </w:rPr>
        <w:t>хора</w:t>
      </w:r>
      <w:r w:rsidR="00124699">
        <w:rPr>
          <w:rFonts w:ascii="Arial" w:hAnsi="Arial" w:cs="Arial"/>
          <w:sz w:val="22"/>
          <w:szCs w:val="22"/>
        </w:rPr>
        <w:t>,</w:t>
      </w:r>
      <w:r>
        <w:rPr>
          <w:rFonts w:ascii="Arial" w:hAnsi="Arial" w:cs="Arial"/>
          <w:sz w:val="22"/>
          <w:szCs w:val="22"/>
        </w:rPr>
        <w:t xml:space="preserve"> метаболиз</w:t>
      </w:r>
      <w:r w:rsidR="0086562E">
        <w:rPr>
          <w:rFonts w:ascii="Arial" w:hAnsi="Arial" w:cs="Arial"/>
          <w:sz w:val="22"/>
          <w:szCs w:val="22"/>
        </w:rPr>
        <w:t xml:space="preserve">мът не може да </w:t>
      </w:r>
      <w:r w:rsidR="00320027">
        <w:rPr>
          <w:rFonts w:ascii="Arial" w:hAnsi="Arial" w:cs="Arial"/>
          <w:sz w:val="22"/>
          <w:szCs w:val="22"/>
        </w:rPr>
        <w:t xml:space="preserve">ги </w:t>
      </w:r>
      <w:r w:rsidR="00DE15E1">
        <w:rPr>
          <w:rFonts w:ascii="Arial" w:hAnsi="Arial" w:cs="Arial"/>
          <w:sz w:val="22"/>
          <w:szCs w:val="22"/>
        </w:rPr>
        <w:t>неутрализира напълно</w:t>
      </w:r>
      <w:r w:rsidR="00167D49">
        <w:rPr>
          <w:rFonts w:ascii="Arial" w:hAnsi="Arial" w:cs="Arial"/>
          <w:sz w:val="22"/>
          <w:szCs w:val="22"/>
        </w:rPr>
        <w:t>, затова</w:t>
      </w:r>
      <w:r>
        <w:rPr>
          <w:rFonts w:ascii="Arial" w:hAnsi="Arial" w:cs="Arial"/>
          <w:sz w:val="22"/>
          <w:szCs w:val="22"/>
        </w:rPr>
        <w:t xml:space="preserve"> </w:t>
      </w:r>
      <w:r w:rsidR="00320027">
        <w:rPr>
          <w:rFonts w:ascii="Arial" w:hAnsi="Arial" w:cs="Arial"/>
          <w:sz w:val="22"/>
          <w:szCs w:val="22"/>
        </w:rPr>
        <w:t>те</w:t>
      </w:r>
      <w:r w:rsidR="00D23213">
        <w:rPr>
          <w:rFonts w:ascii="Arial" w:hAnsi="Arial" w:cs="Arial"/>
          <w:sz w:val="22"/>
          <w:szCs w:val="22"/>
        </w:rPr>
        <w:t>зи храни</w:t>
      </w:r>
      <w:r w:rsidR="00320027">
        <w:rPr>
          <w:rFonts w:ascii="Arial" w:hAnsi="Arial" w:cs="Arial"/>
          <w:sz w:val="22"/>
          <w:szCs w:val="22"/>
        </w:rPr>
        <w:t xml:space="preserve"> са набедени</w:t>
      </w:r>
      <w:r w:rsidR="002D4D3C">
        <w:rPr>
          <w:rFonts w:ascii="Arial" w:hAnsi="Arial" w:cs="Arial"/>
          <w:sz w:val="22"/>
          <w:szCs w:val="22"/>
        </w:rPr>
        <w:t>, че по</w:t>
      </w:r>
      <w:r w:rsidR="006444AD">
        <w:rPr>
          <w:rFonts w:ascii="Arial" w:hAnsi="Arial" w:cs="Arial"/>
          <w:sz w:val="22"/>
          <w:szCs w:val="22"/>
        </w:rPr>
        <w:t xml:space="preserve">вишават </w:t>
      </w:r>
      <w:r w:rsidR="002D4D3C">
        <w:rPr>
          <w:rFonts w:ascii="Arial" w:hAnsi="Arial" w:cs="Arial"/>
          <w:sz w:val="22"/>
          <w:szCs w:val="22"/>
        </w:rPr>
        <w:t>кисел</w:t>
      </w:r>
      <w:r w:rsidR="006444AD">
        <w:rPr>
          <w:rFonts w:ascii="Arial" w:hAnsi="Arial" w:cs="Arial"/>
          <w:sz w:val="22"/>
          <w:szCs w:val="22"/>
        </w:rPr>
        <w:t>инноста</w:t>
      </w:r>
      <w:r w:rsidR="00181DE2">
        <w:rPr>
          <w:rFonts w:ascii="Arial" w:hAnsi="Arial" w:cs="Arial"/>
          <w:sz w:val="22"/>
          <w:szCs w:val="22"/>
        </w:rPr>
        <w:t>.</w:t>
      </w:r>
    </w:p>
    <w:p w:rsidR="001A6F87" w:rsidRDefault="0086562E" w:rsidP="00124699">
      <w:pPr>
        <w:pStyle w:val="texte2"/>
        <w:spacing w:before="0" w:after="0" w:line="240" w:lineRule="atLeast"/>
        <w:ind w:firstLine="720"/>
        <w:jc w:val="both"/>
      </w:pPr>
      <w:r>
        <w:rPr>
          <w:rFonts w:ascii="Arial" w:hAnsi="Arial" w:cs="Arial"/>
          <w:sz w:val="22"/>
          <w:szCs w:val="22"/>
        </w:rPr>
        <w:t xml:space="preserve">Според </w:t>
      </w:r>
      <w:hyperlink r:id="rId14" w:history="1">
        <w:r w:rsidR="001A6F87">
          <w:rPr>
            <w:rStyle w:val="Hyperlink"/>
          </w:rPr>
          <w:t>http://www. christophervasey. ch</w:t>
        </w:r>
      </w:hyperlink>
      <w:r>
        <w:t xml:space="preserve"> </w:t>
      </w:r>
      <w:r w:rsidR="006444AD">
        <w:rPr>
          <w:rFonts w:ascii="Arial" w:hAnsi="Arial" w:cs="Arial"/>
          <w:sz w:val="22"/>
          <w:szCs w:val="22"/>
        </w:rPr>
        <w:t>такива</w:t>
      </w:r>
      <w:r>
        <w:rPr>
          <w:rFonts w:ascii="Arial" w:hAnsi="Arial" w:cs="Arial"/>
          <w:sz w:val="22"/>
          <w:szCs w:val="22"/>
        </w:rPr>
        <w:t xml:space="preserve"> храни са:</w:t>
      </w:r>
    </w:p>
    <w:p w:rsidR="001A6F87" w:rsidRDefault="001A6F87" w:rsidP="00320027">
      <w:pPr>
        <w:numPr>
          <w:ilvl w:val="0"/>
          <w:numId w:val="5"/>
        </w:numPr>
        <w:ind w:left="0" w:firstLine="360"/>
        <w:rPr>
          <w:rFonts w:ascii="Times New Roman" w:hAnsi="Times New Roman" w:cs="Times New Roman"/>
          <w:sz w:val="24"/>
        </w:rPr>
      </w:pPr>
      <w:r>
        <w:rPr>
          <w:rFonts w:ascii="Times New Roman" w:hAnsi="Times New Roman" w:cs="Times New Roman"/>
          <w:sz w:val="24"/>
        </w:rPr>
        <w:t xml:space="preserve">Whey, yogurt, curds, kefir, small curd cottage cheese. </w:t>
      </w:r>
      <w:r>
        <w:rPr>
          <w:rStyle w:val="hps"/>
        </w:rPr>
        <w:t>•</w:t>
      </w:r>
      <w:r>
        <w:rPr>
          <w:rStyle w:val="longtext"/>
        </w:rPr>
        <w:t xml:space="preserve"> </w:t>
      </w:r>
      <w:r>
        <w:rPr>
          <w:rStyle w:val="hps"/>
        </w:rPr>
        <w:t>Суроватка</w:t>
      </w:r>
      <w:r>
        <w:rPr>
          <w:rStyle w:val="longtext"/>
        </w:rPr>
        <w:t xml:space="preserve">, кисело мляко, </w:t>
      </w:r>
      <w:r>
        <w:rPr>
          <w:rStyle w:val="hps"/>
        </w:rPr>
        <w:t>извара</w:t>
      </w:r>
      <w:r>
        <w:rPr>
          <w:rStyle w:val="longtext"/>
        </w:rPr>
        <w:t xml:space="preserve">, кефир, сирене съдържащо </w:t>
      </w:r>
      <w:r>
        <w:rPr>
          <w:rStyle w:val="hps"/>
        </w:rPr>
        <w:t>малко</w:t>
      </w:r>
      <w:r>
        <w:rPr>
          <w:rStyle w:val="longtext"/>
        </w:rPr>
        <w:t xml:space="preserve"> </w:t>
      </w:r>
      <w:r>
        <w:rPr>
          <w:rStyle w:val="hps"/>
        </w:rPr>
        <w:t>извара</w:t>
      </w:r>
      <w:r>
        <w:rPr>
          <w:rStyle w:val="longtext"/>
        </w:rPr>
        <w:t>.</w:t>
      </w:r>
    </w:p>
    <w:p w:rsidR="001A6F87" w:rsidRDefault="001A6F87">
      <w:pPr>
        <w:numPr>
          <w:ilvl w:val="0"/>
          <w:numId w:val="5"/>
        </w:numPr>
        <w:ind w:left="0" w:firstLine="360"/>
        <w:rPr>
          <w:rFonts w:ascii="Times New Roman" w:hAnsi="Times New Roman" w:cs="Times New Roman"/>
          <w:sz w:val="24"/>
        </w:rPr>
      </w:pPr>
      <w:r>
        <w:rPr>
          <w:rFonts w:ascii="Times New Roman" w:hAnsi="Times New Roman" w:cs="Times New Roman"/>
          <w:sz w:val="24"/>
        </w:rPr>
        <w:t xml:space="preserve">Unripe fruits (the less ripe a fruit, the higher its acid content). </w:t>
      </w:r>
      <w:r>
        <w:rPr>
          <w:rStyle w:val="hps"/>
        </w:rPr>
        <w:t>•</w:t>
      </w:r>
      <w:r>
        <w:rPr>
          <w:rStyle w:val="longtext"/>
        </w:rPr>
        <w:t xml:space="preserve"> </w:t>
      </w:r>
      <w:r>
        <w:rPr>
          <w:rStyle w:val="hps"/>
        </w:rPr>
        <w:t>Неузрели</w:t>
      </w:r>
      <w:r>
        <w:rPr>
          <w:rStyle w:val="longtext"/>
        </w:rPr>
        <w:t xml:space="preserve"> </w:t>
      </w:r>
      <w:r>
        <w:rPr>
          <w:rStyle w:val="hpsatn"/>
        </w:rPr>
        <w:t xml:space="preserve">плодове (колкото </w:t>
      </w:r>
      <w:r>
        <w:rPr>
          <w:rStyle w:val="longtext"/>
        </w:rPr>
        <w:t>по-малко е у</w:t>
      </w:r>
      <w:r>
        <w:rPr>
          <w:rStyle w:val="hps"/>
        </w:rPr>
        <w:t>зрял</w:t>
      </w:r>
      <w:r>
        <w:rPr>
          <w:rStyle w:val="longtext"/>
        </w:rPr>
        <w:t xml:space="preserve"> </w:t>
      </w:r>
      <w:r>
        <w:rPr>
          <w:rStyle w:val="hps"/>
        </w:rPr>
        <w:t>плодът</w:t>
      </w:r>
      <w:r>
        <w:rPr>
          <w:rStyle w:val="longtext"/>
        </w:rPr>
        <w:t xml:space="preserve">, толкова повече </w:t>
      </w:r>
      <w:r>
        <w:rPr>
          <w:rStyle w:val="hps"/>
        </w:rPr>
        <w:t>киселина</w:t>
      </w:r>
      <w:r>
        <w:rPr>
          <w:rStyle w:val="longtext"/>
        </w:rPr>
        <w:t xml:space="preserve"> </w:t>
      </w:r>
      <w:r>
        <w:rPr>
          <w:rStyle w:val="hps"/>
        </w:rPr>
        <w:t>съдържа</w:t>
      </w:r>
      <w:r>
        <w:rPr>
          <w:rStyle w:val="longtext"/>
        </w:rPr>
        <w:t>).</w:t>
      </w:r>
    </w:p>
    <w:p w:rsidR="001A6F87" w:rsidRDefault="001A6F87" w:rsidP="00181DE2">
      <w:pPr>
        <w:numPr>
          <w:ilvl w:val="0"/>
          <w:numId w:val="5"/>
        </w:numPr>
        <w:ind w:left="0" w:firstLine="360"/>
        <w:rPr>
          <w:rFonts w:ascii="Times New Roman" w:hAnsi="Times New Roman" w:cs="Times New Roman"/>
          <w:sz w:val="24"/>
        </w:rPr>
      </w:pPr>
      <w:r>
        <w:rPr>
          <w:rFonts w:ascii="Times New Roman" w:hAnsi="Times New Roman" w:cs="Times New Roman"/>
          <w:sz w:val="24"/>
        </w:rPr>
        <w:t>Acid fruits: berries (red and black currants, raspberries, strawberries); citrus fruits (lemons, grapefruit, tangerines, oranges); certain varieties of apples (Winesap), cherries (Morello), plums</w:t>
      </w:r>
      <w:r>
        <w:rPr>
          <w:rFonts w:ascii="Times New Roman" w:hAnsi="Times New Roman" w:cs="Times New Roman"/>
          <w:sz w:val="24"/>
          <w:lang w:val="en-GB"/>
        </w:rPr>
        <w:t>,</w:t>
      </w:r>
      <w:r>
        <w:rPr>
          <w:rFonts w:ascii="Times New Roman" w:hAnsi="Times New Roman" w:cs="Times New Roman"/>
          <w:sz w:val="24"/>
        </w:rPr>
        <w:t xml:space="preserve"> apricots. </w:t>
      </w:r>
      <w:r>
        <w:rPr>
          <w:rStyle w:val="hps"/>
        </w:rPr>
        <w:t>•</w:t>
      </w:r>
      <w:r>
        <w:rPr>
          <w:rStyle w:val="longtext"/>
        </w:rPr>
        <w:t xml:space="preserve"> </w:t>
      </w:r>
      <w:r>
        <w:rPr>
          <w:rStyle w:val="hps"/>
        </w:rPr>
        <w:t>Кисели</w:t>
      </w:r>
      <w:r>
        <w:rPr>
          <w:rStyle w:val="longtext"/>
        </w:rPr>
        <w:t xml:space="preserve"> </w:t>
      </w:r>
      <w:r>
        <w:rPr>
          <w:rStyle w:val="hps"/>
        </w:rPr>
        <w:t>плодове:</w:t>
      </w:r>
      <w:r>
        <w:rPr>
          <w:rStyle w:val="longtext"/>
        </w:rPr>
        <w:t xml:space="preserve"> </w:t>
      </w:r>
      <w:r>
        <w:rPr>
          <w:rStyle w:val="hps"/>
        </w:rPr>
        <w:t>(червено</w:t>
      </w:r>
      <w:r>
        <w:rPr>
          <w:rStyle w:val="longtext"/>
        </w:rPr>
        <w:t xml:space="preserve"> </w:t>
      </w:r>
      <w:r>
        <w:rPr>
          <w:rStyle w:val="hps"/>
        </w:rPr>
        <w:t>и</w:t>
      </w:r>
      <w:r>
        <w:rPr>
          <w:rStyle w:val="longtext"/>
        </w:rPr>
        <w:t xml:space="preserve"> </w:t>
      </w:r>
      <w:r>
        <w:rPr>
          <w:rStyle w:val="hps"/>
        </w:rPr>
        <w:t>черно френско грозде</w:t>
      </w:r>
      <w:r>
        <w:rPr>
          <w:rStyle w:val="longtext"/>
        </w:rPr>
        <w:t xml:space="preserve">, малини, ягоди); </w:t>
      </w:r>
      <w:r>
        <w:rPr>
          <w:rStyle w:val="hps"/>
        </w:rPr>
        <w:t>цитрусови</w:t>
      </w:r>
      <w:r>
        <w:rPr>
          <w:rStyle w:val="longtext"/>
        </w:rPr>
        <w:t xml:space="preserve"> </w:t>
      </w:r>
      <w:r>
        <w:rPr>
          <w:rStyle w:val="hpsatn"/>
        </w:rPr>
        <w:t>плодове (</w:t>
      </w:r>
      <w:r>
        <w:rPr>
          <w:rStyle w:val="longtext"/>
        </w:rPr>
        <w:t xml:space="preserve">лимони, грейпфрут, мандарини, </w:t>
      </w:r>
      <w:r>
        <w:rPr>
          <w:rStyle w:val="hps"/>
        </w:rPr>
        <w:t>портокали</w:t>
      </w:r>
      <w:r>
        <w:rPr>
          <w:rStyle w:val="longtext"/>
        </w:rPr>
        <w:t xml:space="preserve">); </w:t>
      </w:r>
      <w:r>
        <w:rPr>
          <w:rStyle w:val="hps"/>
        </w:rPr>
        <w:t>някои сортове</w:t>
      </w:r>
      <w:r>
        <w:rPr>
          <w:rStyle w:val="longtext"/>
        </w:rPr>
        <w:t xml:space="preserve"> </w:t>
      </w:r>
      <w:r>
        <w:rPr>
          <w:rStyle w:val="hps"/>
        </w:rPr>
        <w:t>ябълки</w:t>
      </w:r>
      <w:r>
        <w:rPr>
          <w:rStyle w:val="longtext"/>
        </w:rPr>
        <w:t xml:space="preserve"> </w:t>
      </w:r>
      <w:r>
        <w:rPr>
          <w:rStyle w:val="hpsatn"/>
        </w:rPr>
        <w:t>(</w:t>
      </w:r>
      <w:r>
        <w:rPr>
          <w:rStyle w:val="longtext"/>
        </w:rPr>
        <w:t xml:space="preserve">Уайнсъп), череши </w:t>
      </w:r>
      <w:r>
        <w:rPr>
          <w:rStyle w:val="hpsatn"/>
        </w:rPr>
        <w:t>(</w:t>
      </w:r>
      <w:r>
        <w:rPr>
          <w:rStyle w:val="longtext"/>
        </w:rPr>
        <w:t xml:space="preserve">вишни), сливи, </w:t>
      </w:r>
      <w:r>
        <w:rPr>
          <w:rStyle w:val="hps"/>
        </w:rPr>
        <w:t>кайсии.</w:t>
      </w:r>
    </w:p>
    <w:p w:rsidR="001A6F87" w:rsidRDefault="001A6F87" w:rsidP="00181DE2">
      <w:pPr>
        <w:numPr>
          <w:ilvl w:val="0"/>
          <w:numId w:val="5"/>
        </w:numPr>
        <w:ind w:left="0" w:firstLine="360"/>
        <w:rPr>
          <w:rFonts w:ascii="Times New Roman" w:hAnsi="Times New Roman" w:cs="Times New Roman"/>
          <w:sz w:val="24"/>
        </w:rPr>
      </w:pPr>
      <w:r>
        <w:rPr>
          <w:rFonts w:ascii="Times New Roman" w:hAnsi="Times New Roman" w:cs="Times New Roman"/>
          <w:sz w:val="24"/>
        </w:rPr>
        <w:t xml:space="preserve">Sweet fruits (especially when eaten in excess), melon, watermelon. </w:t>
      </w:r>
      <w:r>
        <w:rPr>
          <w:rStyle w:val="hps"/>
        </w:rPr>
        <w:t>•</w:t>
      </w:r>
      <w:r>
        <w:rPr>
          <w:rStyle w:val="longtext"/>
        </w:rPr>
        <w:t xml:space="preserve"> </w:t>
      </w:r>
      <w:r>
        <w:rPr>
          <w:rStyle w:val="hps"/>
        </w:rPr>
        <w:t>Сладки</w:t>
      </w:r>
      <w:r>
        <w:rPr>
          <w:rStyle w:val="longtext"/>
        </w:rPr>
        <w:t xml:space="preserve"> </w:t>
      </w:r>
      <w:r>
        <w:rPr>
          <w:rStyle w:val="hpsatn"/>
        </w:rPr>
        <w:t>плодове (</w:t>
      </w:r>
      <w:r>
        <w:rPr>
          <w:rStyle w:val="longtext"/>
        </w:rPr>
        <w:t xml:space="preserve">особено когато </w:t>
      </w:r>
      <w:r>
        <w:rPr>
          <w:rStyle w:val="hps"/>
        </w:rPr>
        <w:t>се консумират</w:t>
      </w:r>
      <w:r>
        <w:rPr>
          <w:rStyle w:val="longtext"/>
        </w:rPr>
        <w:t xml:space="preserve"> </w:t>
      </w:r>
      <w:r w:rsidR="00181DE2">
        <w:rPr>
          <w:rStyle w:val="hps"/>
        </w:rPr>
        <w:t>прекалено</w:t>
      </w:r>
      <w:r>
        <w:rPr>
          <w:rStyle w:val="hps"/>
        </w:rPr>
        <w:t>)</w:t>
      </w:r>
      <w:r>
        <w:rPr>
          <w:rStyle w:val="longtext"/>
        </w:rPr>
        <w:t>, пъпеш, диня.</w:t>
      </w:r>
    </w:p>
    <w:p w:rsidR="001A6F87" w:rsidRDefault="001A6F87">
      <w:pPr>
        <w:numPr>
          <w:ilvl w:val="0"/>
          <w:numId w:val="5"/>
        </w:numPr>
        <w:ind w:left="0" w:firstLine="360"/>
        <w:rPr>
          <w:rFonts w:ascii="Times New Roman" w:hAnsi="Times New Roman" w:cs="Times New Roman"/>
          <w:sz w:val="24"/>
        </w:rPr>
      </w:pPr>
      <w:r>
        <w:rPr>
          <w:rFonts w:ascii="Times New Roman" w:hAnsi="Times New Roman" w:cs="Times New Roman"/>
          <w:sz w:val="24"/>
        </w:rPr>
        <w:t xml:space="preserve">Acid vegetables: tomato, rhubarb, sorrel, watercress. </w:t>
      </w:r>
      <w:r>
        <w:rPr>
          <w:rStyle w:val="hps"/>
        </w:rPr>
        <w:t>•</w:t>
      </w:r>
      <w:r>
        <w:rPr>
          <w:rStyle w:val="longtext"/>
        </w:rPr>
        <w:t xml:space="preserve"> </w:t>
      </w:r>
      <w:r>
        <w:rPr>
          <w:rStyle w:val="hps"/>
        </w:rPr>
        <w:t>Кисели</w:t>
      </w:r>
      <w:r>
        <w:rPr>
          <w:rStyle w:val="longtext"/>
        </w:rPr>
        <w:t xml:space="preserve"> </w:t>
      </w:r>
      <w:r>
        <w:rPr>
          <w:rStyle w:val="hps"/>
        </w:rPr>
        <w:t>зеленчуци:</w:t>
      </w:r>
      <w:r>
        <w:rPr>
          <w:rStyle w:val="longtext"/>
        </w:rPr>
        <w:t xml:space="preserve"> </w:t>
      </w:r>
      <w:r>
        <w:rPr>
          <w:rStyle w:val="hps"/>
        </w:rPr>
        <w:t>домати</w:t>
      </w:r>
      <w:r>
        <w:rPr>
          <w:rStyle w:val="longtext"/>
        </w:rPr>
        <w:t xml:space="preserve">, </w:t>
      </w:r>
      <w:r>
        <w:rPr>
          <w:rStyle w:val="hps"/>
        </w:rPr>
        <w:t>ревен</w:t>
      </w:r>
      <w:r>
        <w:rPr>
          <w:rStyle w:val="longtext"/>
        </w:rPr>
        <w:t xml:space="preserve">, </w:t>
      </w:r>
      <w:r>
        <w:rPr>
          <w:rStyle w:val="hps"/>
        </w:rPr>
        <w:t>киселец</w:t>
      </w:r>
      <w:r>
        <w:rPr>
          <w:rStyle w:val="longtext"/>
        </w:rPr>
        <w:t xml:space="preserve">, </w:t>
      </w:r>
      <w:r>
        <w:rPr>
          <w:rStyle w:val="hps"/>
        </w:rPr>
        <w:t xml:space="preserve">крес </w:t>
      </w:r>
      <w:r>
        <w:rPr>
          <w:rStyle w:val="hps"/>
          <w:lang w:val="ru-RU"/>
        </w:rPr>
        <w:t>[</w:t>
      </w:r>
      <w:r>
        <w:rPr>
          <w:rStyle w:val="hps"/>
        </w:rPr>
        <w:t>пореч</w:t>
      </w:r>
      <w:r w:rsidR="00052C43">
        <w:rPr>
          <w:rStyle w:val="hps"/>
        </w:rPr>
        <w:t xml:space="preserve"> - водолюбиво зелено растение</w:t>
      </w:r>
      <w:r>
        <w:rPr>
          <w:rStyle w:val="hps"/>
          <w:lang w:val="ru-RU"/>
        </w:rPr>
        <w:t>]</w:t>
      </w:r>
      <w:r>
        <w:rPr>
          <w:rStyle w:val="hps"/>
        </w:rPr>
        <w:t>.</w:t>
      </w:r>
    </w:p>
    <w:p w:rsidR="001A6F87" w:rsidRDefault="001A6F87" w:rsidP="008D0E56">
      <w:pPr>
        <w:numPr>
          <w:ilvl w:val="0"/>
          <w:numId w:val="5"/>
        </w:numPr>
        <w:ind w:left="0" w:firstLine="360"/>
        <w:rPr>
          <w:rFonts w:ascii="Times New Roman" w:hAnsi="Times New Roman" w:cs="Times New Roman"/>
          <w:sz w:val="24"/>
        </w:rPr>
      </w:pPr>
      <w:r>
        <w:rPr>
          <w:rFonts w:ascii="Times New Roman" w:hAnsi="Times New Roman" w:cs="Times New Roman"/>
          <w:sz w:val="24"/>
        </w:rPr>
        <w:t xml:space="preserve">Sauerkraut, vegetables that have been lactofermented (cultured with Lactobacillus). </w:t>
      </w:r>
      <w:r>
        <w:rPr>
          <w:rStyle w:val="hps"/>
        </w:rPr>
        <w:t>Кисело зеле</w:t>
      </w:r>
      <w:r>
        <w:rPr>
          <w:rStyle w:val="longtext"/>
        </w:rPr>
        <w:t xml:space="preserve">, </w:t>
      </w:r>
      <w:r>
        <w:rPr>
          <w:rStyle w:val="hps"/>
        </w:rPr>
        <w:t>зеленчуци</w:t>
      </w:r>
      <w:r>
        <w:rPr>
          <w:rStyle w:val="longtext"/>
        </w:rPr>
        <w:t xml:space="preserve">, които са млечно ферментирали </w:t>
      </w:r>
      <w:r>
        <w:rPr>
          <w:rStyle w:val="hpsatn"/>
        </w:rPr>
        <w:t>(</w:t>
      </w:r>
      <w:r>
        <w:rPr>
          <w:rStyle w:val="longtext"/>
        </w:rPr>
        <w:t xml:space="preserve">култивирани </w:t>
      </w:r>
      <w:r>
        <w:rPr>
          <w:rStyle w:val="hps"/>
        </w:rPr>
        <w:t>с</w:t>
      </w:r>
      <w:r>
        <w:rPr>
          <w:rStyle w:val="longtext"/>
        </w:rPr>
        <w:t xml:space="preserve"> </w:t>
      </w:r>
      <w:r>
        <w:rPr>
          <w:rStyle w:val="hps"/>
        </w:rPr>
        <w:t>лактобацилус</w:t>
      </w:r>
      <w:r>
        <w:rPr>
          <w:rStyle w:val="longtext"/>
        </w:rPr>
        <w:t>) [</w:t>
      </w:r>
      <w:r w:rsidR="00990573">
        <w:rPr>
          <w:rStyle w:val="longtext"/>
        </w:rPr>
        <w:t xml:space="preserve">По-долу е дадена рецепта за </w:t>
      </w:r>
      <w:r w:rsidR="008D0E56">
        <w:rPr>
          <w:rStyle w:val="longtext"/>
        </w:rPr>
        <w:t xml:space="preserve">заквасени с пробиотик кисело зеле, </w:t>
      </w:r>
      <w:r w:rsidR="00181DE2">
        <w:rPr>
          <w:rStyle w:val="longtext"/>
        </w:rPr>
        <w:t xml:space="preserve">смесена </w:t>
      </w:r>
      <w:r>
        <w:rPr>
          <w:rStyle w:val="longtext"/>
        </w:rPr>
        <w:t>туршия</w:t>
      </w:r>
      <w:r w:rsidR="00181DE2">
        <w:rPr>
          <w:rStyle w:val="longtext"/>
        </w:rPr>
        <w:t>, кисели краставички</w:t>
      </w:r>
      <w:r>
        <w:rPr>
          <w:rStyle w:val="longtext"/>
        </w:rPr>
        <w:t>].</w:t>
      </w:r>
    </w:p>
    <w:p w:rsidR="001A6F87" w:rsidRDefault="001A6F87" w:rsidP="008D0E56">
      <w:pPr>
        <w:numPr>
          <w:ilvl w:val="0"/>
          <w:numId w:val="5"/>
        </w:numPr>
        <w:ind w:left="0" w:firstLine="360"/>
        <w:rPr>
          <w:rFonts w:ascii="Times New Roman" w:hAnsi="Times New Roman" w:cs="Times New Roman"/>
          <w:sz w:val="24"/>
        </w:rPr>
      </w:pPr>
      <w:r>
        <w:rPr>
          <w:rFonts w:ascii="Times New Roman" w:hAnsi="Times New Roman" w:cs="Times New Roman"/>
          <w:sz w:val="24"/>
        </w:rPr>
        <w:t xml:space="preserve">Fruit juices, lemon juice (in salad dressing). </w:t>
      </w:r>
      <w:r>
        <w:rPr>
          <w:rStyle w:val="hps"/>
        </w:rPr>
        <w:t>•</w:t>
      </w:r>
      <w:r>
        <w:rPr>
          <w:rStyle w:val="longtext"/>
        </w:rPr>
        <w:t xml:space="preserve"> </w:t>
      </w:r>
      <w:r>
        <w:rPr>
          <w:rStyle w:val="hps"/>
        </w:rPr>
        <w:t>Плодови</w:t>
      </w:r>
      <w:r>
        <w:rPr>
          <w:rStyle w:val="longtext"/>
        </w:rPr>
        <w:t xml:space="preserve"> </w:t>
      </w:r>
      <w:r>
        <w:rPr>
          <w:rStyle w:val="hps"/>
        </w:rPr>
        <w:t>сокове</w:t>
      </w:r>
      <w:r>
        <w:rPr>
          <w:rStyle w:val="longtext"/>
        </w:rPr>
        <w:t xml:space="preserve">, лимонов </w:t>
      </w:r>
      <w:r>
        <w:rPr>
          <w:rStyle w:val="hpsatn"/>
        </w:rPr>
        <w:t>сок (</w:t>
      </w:r>
      <w:r w:rsidR="00181DE2">
        <w:rPr>
          <w:rStyle w:val="longtext"/>
        </w:rPr>
        <w:t xml:space="preserve">за </w:t>
      </w:r>
      <w:r>
        <w:rPr>
          <w:rStyle w:val="hps"/>
        </w:rPr>
        <w:t>салати</w:t>
      </w:r>
      <w:r>
        <w:rPr>
          <w:rStyle w:val="longtext"/>
        </w:rPr>
        <w:t>).</w:t>
      </w:r>
    </w:p>
    <w:p w:rsidR="001A6F87" w:rsidRDefault="001A6F87">
      <w:pPr>
        <w:numPr>
          <w:ilvl w:val="0"/>
          <w:numId w:val="5"/>
        </w:numPr>
        <w:ind w:left="0" w:firstLine="360"/>
        <w:rPr>
          <w:rFonts w:ascii="Times New Roman" w:hAnsi="Times New Roman" w:cs="Times New Roman"/>
          <w:sz w:val="24"/>
        </w:rPr>
      </w:pPr>
      <w:r>
        <w:rPr>
          <w:rFonts w:ascii="Times New Roman" w:hAnsi="Times New Roman" w:cs="Times New Roman"/>
          <w:sz w:val="24"/>
        </w:rPr>
        <w:t xml:space="preserve">Honey. </w:t>
      </w:r>
      <w:r>
        <w:rPr>
          <w:rStyle w:val="hps"/>
        </w:rPr>
        <w:t>•</w:t>
      </w:r>
      <w:r>
        <w:rPr>
          <w:rStyle w:val="longtext"/>
        </w:rPr>
        <w:t xml:space="preserve"> </w:t>
      </w:r>
      <w:r>
        <w:rPr>
          <w:rStyle w:val="hps"/>
        </w:rPr>
        <w:t>Мед.</w:t>
      </w:r>
    </w:p>
    <w:p w:rsidR="001A6F87" w:rsidRDefault="001A6F87">
      <w:pPr>
        <w:numPr>
          <w:ilvl w:val="0"/>
          <w:numId w:val="5"/>
        </w:numPr>
        <w:ind w:left="0" w:firstLine="360"/>
        <w:rPr>
          <w:rStyle w:val="hps"/>
        </w:rPr>
      </w:pPr>
      <w:r>
        <w:rPr>
          <w:rFonts w:ascii="Times New Roman" w:hAnsi="Times New Roman" w:cs="Times New Roman"/>
          <w:sz w:val="24"/>
        </w:rPr>
        <w:t xml:space="preserve">Vinegar. </w:t>
      </w:r>
      <w:r>
        <w:rPr>
          <w:rStyle w:val="hps"/>
        </w:rPr>
        <w:t>•</w:t>
      </w:r>
      <w:r>
        <w:rPr>
          <w:rStyle w:val="longtext"/>
        </w:rPr>
        <w:t xml:space="preserve"> </w:t>
      </w:r>
      <w:r>
        <w:rPr>
          <w:rStyle w:val="hps"/>
        </w:rPr>
        <w:t>Оцет.</w:t>
      </w:r>
    </w:p>
    <w:p w:rsidR="001A6F87" w:rsidRDefault="00926DD9" w:rsidP="00320027">
      <w:pPr>
        <w:ind w:firstLine="709"/>
        <w:rPr>
          <w:rStyle w:val="hps"/>
        </w:rPr>
      </w:pPr>
      <w:r>
        <w:rPr>
          <w:rStyle w:val="hps"/>
        </w:rPr>
        <w:t>Киселино разбалансиране</w:t>
      </w:r>
      <w:r w:rsidR="001A6F87">
        <w:rPr>
          <w:rStyle w:val="hps"/>
        </w:rPr>
        <w:t xml:space="preserve"> се получава по принцип при усвояването на белтъчини (протеини). Това не означава, че трябва да намалим консумацията на млечни продукти, соеви продукти, месо и колбаси. Просто трябва да ги комбинираме с алкализиращи храни и </w:t>
      </w:r>
      <w:r w:rsidR="00DE15E1">
        <w:rPr>
          <w:rStyle w:val="hps"/>
        </w:rPr>
        <w:t xml:space="preserve">редовно да приемаме алкализиращи </w:t>
      </w:r>
      <w:r w:rsidR="001A6F87">
        <w:rPr>
          <w:rStyle w:val="hps"/>
        </w:rPr>
        <w:t>добавки. По-долу са дадени рецепти за намаляване на киселия вкус, които</w:t>
      </w:r>
      <w:r w:rsidR="00A0043F">
        <w:rPr>
          <w:rStyle w:val="hps"/>
        </w:rPr>
        <w:t xml:space="preserve"> са полезни и с това, че</w:t>
      </w:r>
      <w:r w:rsidR="001A6F87">
        <w:rPr>
          <w:rStyle w:val="hps"/>
        </w:rPr>
        <w:t xml:space="preserve"> доставят </w:t>
      </w:r>
      <w:r w:rsidR="00320027">
        <w:rPr>
          <w:rStyle w:val="hps"/>
        </w:rPr>
        <w:t xml:space="preserve">на организма жизнено важни </w:t>
      </w:r>
      <w:r w:rsidR="001A6F87">
        <w:rPr>
          <w:rStyle w:val="hps"/>
        </w:rPr>
        <w:t>йони (соли).</w:t>
      </w:r>
    </w:p>
    <w:p w:rsidR="00181DE2" w:rsidRDefault="001A6F87" w:rsidP="00320027">
      <w:pPr>
        <w:ind w:firstLine="709"/>
        <w:rPr>
          <w:rStyle w:val="hps"/>
        </w:rPr>
      </w:pPr>
      <w:r>
        <w:rPr>
          <w:rStyle w:val="hps"/>
        </w:rPr>
        <w:t xml:space="preserve">За </w:t>
      </w:r>
      <w:r w:rsidR="00167D49">
        <w:rPr>
          <w:rStyle w:val="hps"/>
        </w:rPr>
        <w:t xml:space="preserve">да се поддържа </w:t>
      </w:r>
      <w:r>
        <w:rPr>
          <w:rStyle w:val="hps"/>
        </w:rPr>
        <w:t>йонен баланс</w:t>
      </w:r>
      <w:r w:rsidR="00167D49">
        <w:rPr>
          <w:rStyle w:val="hps"/>
        </w:rPr>
        <w:t>, трябва</w:t>
      </w:r>
      <w:r>
        <w:rPr>
          <w:rStyle w:val="hps"/>
        </w:rPr>
        <w:t xml:space="preserve"> микрофлора</w:t>
      </w:r>
      <w:r w:rsidR="00A0043F">
        <w:rPr>
          <w:rStyle w:val="hps"/>
        </w:rPr>
        <w:t>та</w:t>
      </w:r>
      <w:r>
        <w:rPr>
          <w:rStyle w:val="hps"/>
        </w:rPr>
        <w:t xml:space="preserve"> в червата</w:t>
      </w:r>
      <w:r w:rsidR="00A0043F">
        <w:rPr>
          <w:rStyle w:val="hps"/>
        </w:rPr>
        <w:t xml:space="preserve"> да е здравословна</w:t>
      </w:r>
      <w:r>
        <w:rPr>
          <w:rStyle w:val="hps"/>
        </w:rPr>
        <w:t xml:space="preserve">. За целта </w:t>
      </w:r>
      <w:r w:rsidR="008D0E56">
        <w:rPr>
          <w:rStyle w:val="hps"/>
        </w:rPr>
        <w:t xml:space="preserve">в аптеките </w:t>
      </w:r>
      <w:r>
        <w:rPr>
          <w:rStyle w:val="hps"/>
        </w:rPr>
        <w:t xml:space="preserve">се </w:t>
      </w:r>
      <w:r w:rsidR="008D0E56">
        <w:rPr>
          <w:rStyle w:val="hps"/>
        </w:rPr>
        <w:t xml:space="preserve">предлагат </w:t>
      </w:r>
      <w:r>
        <w:rPr>
          <w:rStyle w:val="hps"/>
        </w:rPr>
        <w:t xml:space="preserve">хранителни добавки </w:t>
      </w:r>
      <w:r w:rsidR="00DE15E1">
        <w:rPr>
          <w:rStyle w:val="hps"/>
        </w:rPr>
        <w:t xml:space="preserve">съдържащи </w:t>
      </w:r>
      <w:r>
        <w:rPr>
          <w:rStyle w:val="hps"/>
        </w:rPr>
        <w:t>П</w:t>
      </w:r>
      <w:r w:rsidR="00320027">
        <w:rPr>
          <w:rStyle w:val="hps"/>
        </w:rPr>
        <w:t>ре</w:t>
      </w:r>
      <w:r w:rsidR="00043576">
        <w:rPr>
          <w:rStyle w:val="hps"/>
        </w:rPr>
        <w:t>-</w:t>
      </w:r>
      <w:r>
        <w:rPr>
          <w:rStyle w:val="hps"/>
        </w:rPr>
        <w:t xml:space="preserve"> и П</w:t>
      </w:r>
      <w:r w:rsidR="00320027">
        <w:rPr>
          <w:rStyle w:val="hps"/>
        </w:rPr>
        <w:t>ро-биотици</w:t>
      </w:r>
      <w:r>
        <w:rPr>
          <w:rStyle w:val="hps"/>
        </w:rPr>
        <w:t>. Пробиоти</w:t>
      </w:r>
      <w:r w:rsidR="00320027">
        <w:rPr>
          <w:rStyle w:val="hps"/>
        </w:rPr>
        <w:t>ците са</w:t>
      </w:r>
      <w:r>
        <w:rPr>
          <w:rStyle w:val="hps"/>
        </w:rPr>
        <w:t xml:space="preserve"> </w:t>
      </w:r>
      <w:r w:rsidR="00A0043F">
        <w:rPr>
          <w:rStyle w:val="hps"/>
        </w:rPr>
        <w:t xml:space="preserve">полезни </w:t>
      </w:r>
      <w:r w:rsidR="00052C43">
        <w:rPr>
          <w:rStyle w:val="hps"/>
        </w:rPr>
        <w:t>живи бактерии, а пребиоти</w:t>
      </w:r>
      <w:r w:rsidR="00320027">
        <w:rPr>
          <w:rStyle w:val="hps"/>
        </w:rPr>
        <w:t xml:space="preserve">ците са </w:t>
      </w:r>
      <w:r w:rsidR="00A0043F">
        <w:rPr>
          <w:rStyle w:val="hps"/>
        </w:rPr>
        <w:t>хранителн</w:t>
      </w:r>
      <w:r w:rsidR="00320027">
        <w:rPr>
          <w:rStyle w:val="hps"/>
        </w:rPr>
        <w:t>и</w:t>
      </w:r>
      <w:r w:rsidR="00A0043F">
        <w:rPr>
          <w:rStyle w:val="hps"/>
        </w:rPr>
        <w:t xml:space="preserve"> </w:t>
      </w:r>
      <w:r>
        <w:rPr>
          <w:rStyle w:val="hps"/>
        </w:rPr>
        <w:t>веществ</w:t>
      </w:r>
      <w:r w:rsidR="00320027">
        <w:rPr>
          <w:rStyle w:val="hps"/>
        </w:rPr>
        <w:t>а</w:t>
      </w:r>
      <w:r>
        <w:rPr>
          <w:rStyle w:val="hps"/>
        </w:rPr>
        <w:t>, ко</w:t>
      </w:r>
      <w:r w:rsidR="00320027">
        <w:rPr>
          <w:rStyle w:val="hps"/>
        </w:rPr>
        <w:t>и</w:t>
      </w:r>
      <w:r>
        <w:rPr>
          <w:rStyle w:val="hps"/>
        </w:rPr>
        <w:t>то се усвоява</w:t>
      </w:r>
      <w:r w:rsidR="00320027">
        <w:rPr>
          <w:rStyle w:val="hps"/>
        </w:rPr>
        <w:t>т</w:t>
      </w:r>
      <w:r>
        <w:rPr>
          <w:rStyle w:val="hps"/>
        </w:rPr>
        <w:t xml:space="preserve"> от бактериите (</w:t>
      </w:r>
      <w:r w:rsidR="00043576">
        <w:rPr>
          <w:rStyle w:val="hps"/>
        </w:rPr>
        <w:t>действа</w:t>
      </w:r>
      <w:r w:rsidR="00320027">
        <w:rPr>
          <w:rStyle w:val="hps"/>
        </w:rPr>
        <w:t>т</w:t>
      </w:r>
      <w:r w:rsidR="00043576">
        <w:rPr>
          <w:rStyle w:val="hps"/>
        </w:rPr>
        <w:t xml:space="preserve"> к</w:t>
      </w:r>
      <w:r>
        <w:rPr>
          <w:rStyle w:val="hps"/>
        </w:rPr>
        <w:t>а</w:t>
      </w:r>
      <w:r w:rsidR="00043576">
        <w:rPr>
          <w:rStyle w:val="hps"/>
        </w:rPr>
        <w:t>то</w:t>
      </w:r>
      <w:r>
        <w:rPr>
          <w:rStyle w:val="hps"/>
        </w:rPr>
        <w:t xml:space="preserve"> тор). За да се настани подходяща микрофлора в червата, гълта се една капсула пробиотик комплекс преди всяко хр</w:t>
      </w:r>
      <w:r w:rsidR="00181DE2">
        <w:rPr>
          <w:rStyle w:val="hps"/>
        </w:rPr>
        <w:t xml:space="preserve">анене в течение на </w:t>
      </w:r>
      <w:r w:rsidR="00DE15E1">
        <w:rPr>
          <w:rStyle w:val="hps"/>
        </w:rPr>
        <w:t xml:space="preserve">3 </w:t>
      </w:r>
      <w:r w:rsidR="00181DE2">
        <w:rPr>
          <w:rStyle w:val="hps"/>
        </w:rPr>
        <w:t>дни.</w:t>
      </w:r>
    </w:p>
    <w:p w:rsidR="001A6F87" w:rsidRDefault="00181DE2" w:rsidP="00320027">
      <w:pPr>
        <w:ind w:firstLine="709"/>
      </w:pPr>
      <w:r>
        <w:rPr>
          <w:rStyle w:val="hps"/>
        </w:rPr>
        <w:t xml:space="preserve">Вместо </w:t>
      </w:r>
      <w:r w:rsidR="00043576">
        <w:rPr>
          <w:rStyle w:val="hps"/>
        </w:rPr>
        <w:t xml:space="preserve">гълтане на </w:t>
      </w:r>
      <w:r w:rsidR="00320027">
        <w:rPr>
          <w:rStyle w:val="hps"/>
        </w:rPr>
        <w:t>пробиотик</w:t>
      </w:r>
      <w:r>
        <w:rPr>
          <w:rStyle w:val="hps"/>
        </w:rPr>
        <w:t xml:space="preserve">, </w:t>
      </w:r>
      <w:r w:rsidR="00CB2915">
        <w:rPr>
          <w:rStyle w:val="hps"/>
        </w:rPr>
        <w:t>по-евтино е</w:t>
      </w:r>
      <w:r>
        <w:rPr>
          <w:rStyle w:val="hps"/>
        </w:rPr>
        <w:t xml:space="preserve"> </w:t>
      </w:r>
      <w:r w:rsidR="007D51BB">
        <w:rPr>
          <w:rStyle w:val="hps"/>
        </w:rPr>
        <w:t xml:space="preserve">всяко хранене </w:t>
      </w:r>
      <w:r>
        <w:rPr>
          <w:rStyle w:val="hps"/>
        </w:rPr>
        <w:t xml:space="preserve">да </w:t>
      </w:r>
      <w:r w:rsidR="00CB2915">
        <w:rPr>
          <w:rStyle w:val="hps"/>
        </w:rPr>
        <w:t>започвате с</w:t>
      </w:r>
      <w:r>
        <w:rPr>
          <w:rStyle w:val="hps"/>
        </w:rPr>
        <w:t xml:space="preserve"> две-три хапки ферментирали зеленчуци</w:t>
      </w:r>
      <w:r w:rsidR="007D51BB">
        <w:rPr>
          <w:rStyle w:val="hps"/>
        </w:rPr>
        <w:t xml:space="preserve"> или две-три лъжици домашно кисело мляко</w:t>
      </w:r>
      <w:r>
        <w:rPr>
          <w:rStyle w:val="hps"/>
        </w:rPr>
        <w:t xml:space="preserve">. </w:t>
      </w:r>
      <w:r w:rsidR="001A6F87">
        <w:rPr>
          <w:rStyle w:val="hps"/>
        </w:rPr>
        <w:t xml:space="preserve">За да се поддържа </w:t>
      </w:r>
      <w:r w:rsidR="008D0E56">
        <w:rPr>
          <w:rStyle w:val="hps"/>
        </w:rPr>
        <w:t xml:space="preserve">съществуващата в червата </w:t>
      </w:r>
      <w:r w:rsidR="001A6F87">
        <w:rPr>
          <w:rStyle w:val="hps"/>
        </w:rPr>
        <w:t xml:space="preserve">здравословна микрофлора, храната трябва да съдържа </w:t>
      </w:r>
      <w:r w:rsidR="007D51BB">
        <w:rPr>
          <w:rStyle w:val="hps"/>
        </w:rPr>
        <w:t xml:space="preserve">достатъчно </w:t>
      </w:r>
      <w:r w:rsidR="001A6F87">
        <w:rPr>
          <w:rStyle w:val="hps"/>
        </w:rPr>
        <w:t xml:space="preserve">пребиотици или </w:t>
      </w:r>
      <w:r w:rsidR="00043576">
        <w:rPr>
          <w:rStyle w:val="hps"/>
        </w:rPr>
        <w:t xml:space="preserve">да </w:t>
      </w:r>
      <w:r w:rsidR="001A6F87">
        <w:rPr>
          <w:rStyle w:val="hps"/>
        </w:rPr>
        <w:t>се гълта пребиотик</w:t>
      </w:r>
      <w:r w:rsidR="007D51BB">
        <w:rPr>
          <w:rStyle w:val="hps"/>
        </w:rPr>
        <w:t xml:space="preserve"> като хранителна добавка</w:t>
      </w:r>
      <w:r w:rsidR="00043576">
        <w:rPr>
          <w:rStyle w:val="hps"/>
        </w:rPr>
        <w:t xml:space="preserve">  </w:t>
      </w:r>
      <w:hyperlink r:id="rId15" w:history="1">
        <w:r w:rsidR="00043576">
          <w:rPr>
            <w:rStyle w:val="Hyperlink"/>
          </w:rPr>
          <w:t>http://www.prebiotic.ca/</w:t>
        </w:r>
      </w:hyperlink>
    </w:p>
    <w:p w:rsidR="001A6F87" w:rsidRDefault="00D23213">
      <w:pPr>
        <w:ind w:firstLine="709"/>
        <w:rPr>
          <w:rStyle w:val="hps"/>
        </w:rPr>
      </w:pPr>
      <w:r>
        <w:t xml:space="preserve">Подробни сведения за </w:t>
      </w:r>
      <w:r>
        <w:rPr>
          <w:rStyle w:val="hps"/>
        </w:rPr>
        <w:t>Пре- и Про-биотиците са дадени в статията ПРОБИОТИЦИ.</w:t>
      </w:r>
      <w:r w:rsidR="00052C43">
        <w:rPr>
          <w:rStyle w:val="hps"/>
        </w:rPr>
        <w:t xml:space="preserve"> Приготвянето на пробиотични храни е обяснено във файла ГОТВАРСКИ РЕЦЕПТИ.</w:t>
      </w:r>
    </w:p>
    <w:p w:rsidR="00D23213" w:rsidRDefault="00D23213">
      <w:pPr>
        <w:ind w:firstLine="709"/>
      </w:pPr>
    </w:p>
    <w:p w:rsidR="001A6F87" w:rsidRDefault="001A6F87">
      <w:pPr>
        <w:ind w:firstLine="0"/>
        <w:rPr>
          <w:szCs w:val="22"/>
          <w:lang w:val="ru-RU"/>
        </w:rPr>
      </w:pPr>
      <w:r>
        <w:rPr>
          <w:szCs w:val="22"/>
          <w:lang w:val="ru-RU"/>
        </w:rPr>
        <w:t>8. АЛКАЛИЗАЦИЯ НА КРЪВТА ЧРЕЗ ДИШАНЕ.</w:t>
      </w:r>
    </w:p>
    <w:p w:rsidR="007A2EB0" w:rsidRDefault="006444AD" w:rsidP="006C0DC0">
      <w:pPr>
        <w:rPr>
          <w:szCs w:val="22"/>
          <w:lang w:val="ru-RU"/>
        </w:rPr>
      </w:pPr>
      <w:r>
        <w:rPr>
          <w:szCs w:val="22"/>
          <w:lang w:val="ru-RU"/>
        </w:rPr>
        <w:t>Ускоре</w:t>
      </w:r>
      <w:r w:rsidR="001A6F87">
        <w:rPr>
          <w:szCs w:val="22"/>
          <w:lang w:val="ru-RU"/>
        </w:rPr>
        <w:t xml:space="preserve">ното дишане при мускулна дейност е </w:t>
      </w:r>
      <w:r w:rsidR="008D0E56">
        <w:rPr>
          <w:szCs w:val="22"/>
          <w:lang w:val="ru-RU"/>
        </w:rPr>
        <w:t>естествения</w:t>
      </w:r>
      <w:r w:rsidR="008E5B97">
        <w:rPr>
          <w:szCs w:val="22"/>
          <w:lang w:val="ru-RU"/>
        </w:rPr>
        <w:t>т</w:t>
      </w:r>
      <w:r w:rsidR="008D0E56">
        <w:rPr>
          <w:szCs w:val="22"/>
          <w:lang w:val="ru-RU"/>
        </w:rPr>
        <w:t xml:space="preserve"> </w:t>
      </w:r>
      <w:r w:rsidR="001A6F87">
        <w:rPr>
          <w:szCs w:val="22"/>
          <w:lang w:val="ru-RU"/>
        </w:rPr>
        <w:t>начин за алкализация на организма</w:t>
      </w:r>
      <w:r w:rsidR="00052C43">
        <w:rPr>
          <w:szCs w:val="22"/>
          <w:lang w:val="ru-RU"/>
        </w:rPr>
        <w:t xml:space="preserve"> защото се изхвърля </w:t>
      </w:r>
      <w:r w:rsidR="00BE5AD1">
        <w:rPr>
          <w:szCs w:val="22"/>
          <w:lang w:val="ru-RU"/>
        </w:rPr>
        <w:t xml:space="preserve">киселият </w:t>
      </w:r>
      <w:r w:rsidR="00052C43">
        <w:rPr>
          <w:szCs w:val="22"/>
          <w:lang w:val="ru-RU"/>
        </w:rPr>
        <w:t>въглероден двуокис (на руски - углекислый газ)</w:t>
      </w:r>
      <w:r w:rsidR="001A6F87">
        <w:rPr>
          <w:szCs w:val="22"/>
          <w:lang w:val="ru-RU"/>
        </w:rPr>
        <w:t xml:space="preserve">. Подробности за водния и йонен баланс </w:t>
      </w:r>
      <w:r w:rsidR="006C0DC0">
        <w:rPr>
          <w:szCs w:val="22"/>
          <w:lang w:val="ru-RU"/>
        </w:rPr>
        <w:t xml:space="preserve">има </w:t>
      </w:r>
      <w:r w:rsidR="001A6F87">
        <w:rPr>
          <w:szCs w:val="22"/>
          <w:lang w:val="ru-RU"/>
        </w:rPr>
        <w:t xml:space="preserve">в </w:t>
      </w:r>
      <w:r w:rsidR="006C0DC0">
        <w:rPr>
          <w:szCs w:val="22"/>
          <w:lang w:val="ru-RU"/>
        </w:rPr>
        <w:t>статията КИСЛОРОД ЗА ЗДРАВЕ</w:t>
      </w:r>
      <w:r w:rsidR="007A2EB0">
        <w:rPr>
          <w:szCs w:val="22"/>
          <w:lang w:val="ru-RU"/>
        </w:rPr>
        <w:t xml:space="preserve"> и тук:</w:t>
      </w:r>
    </w:p>
    <w:p w:rsidR="001A6F87" w:rsidRDefault="001A6F87">
      <w:pPr>
        <w:ind w:firstLine="0"/>
        <w:jc w:val="center"/>
      </w:pPr>
      <w:hyperlink r:id="rId16" w:anchor="bodyfluids" w:history="1">
        <w:r>
          <w:rPr>
            <w:rStyle w:val="Hyperlink"/>
            <w:lang w:val="de-DE"/>
          </w:rPr>
          <w:t>http</w:t>
        </w:r>
        <w:r>
          <w:rPr>
            <w:rStyle w:val="Hyperlink"/>
          </w:rPr>
          <w:t>://</w:t>
        </w:r>
        <w:r>
          <w:rPr>
            <w:rStyle w:val="Hyperlink"/>
            <w:lang w:val="de-DE"/>
          </w:rPr>
          <w:t>www</w:t>
        </w:r>
        <w:r>
          <w:rPr>
            <w:rStyle w:val="Hyperlink"/>
          </w:rPr>
          <w:t>.</w:t>
        </w:r>
        <w:r>
          <w:rPr>
            <w:rStyle w:val="Hyperlink"/>
            <w:lang w:val="de-DE"/>
          </w:rPr>
          <w:t>austincc</w:t>
        </w:r>
        <w:r>
          <w:rPr>
            <w:rStyle w:val="Hyperlink"/>
          </w:rPr>
          <w:t>.</w:t>
        </w:r>
        <w:r>
          <w:rPr>
            <w:rStyle w:val="Hyperlink"/>
            <w:lang w:val="de-DE"/>
          </w:rPr>
          <w:t>edu</w:t>
        </w:r>
        <w:r>
          <w:rPr>
            <w:rStyle w:val="Hyperlink"/>
          </w:rPr>
          <w:t>/</w:t>
        </w:r>
        <w:r>
          <w:rPr>
            <w:rStyle w:val="Hyperlink"/>
            <w:lang w:val="de-DE"/>
          </w:rPr>
          <w:t>apreview</w:t>
        </w:r>
        <w:r>
          <w:rPr>
            <w:rStyle w:val="Hyperlink"/>
          </w:rPr>
          <w:t>/</w:t>
        </w:r>
        <w:r>
          <w:rPr>
            <w:rStyle w:val="Hyperlink"/>
            <w:lang w:val="de-DE"/>
          </w:rPr>
          <w:t>EmphasisItems</w:t>
        </w:r>
        <w:r>
          <w:rPr>
            <w:rStyle w:val="Hyperlink"/>
          </w:rPr>
          <w:t>/</w:t>
        </w:r>
        <w:r>
          <w:rPr>
            <w:rStyle w:val="Hyperlink"/>
            <w:lang w:val="de-DE"/>
          </w:rPr>
          <w:t>Electrolytefluidbalance</w:t>
        </w:r>
        <w:r>
          <w:rPr>
            <w:rStyle w:val="Hyperlink"/>
          </w:rPr>
          <w:t>.</w:t>
        </w:r>
        <w:r>
          <w:rPr>
            <w:rStyle w:val="Hyperlink"/>
            <w:lang w:val="de-DE"/>
          </w:rPr>
          <w:t>html</w:t>
        </w:r>
        <w:r>
          <w:rPr>
            <w:rStyle w:val="Hyperlink"/>
          </w:rPr>
          <w:t>#</w:t>
        </w:r>
        <w:r>
          <w:rPr>
            <w:rStyle w:val="Hyperlink"/>
            <w:lang w:val="de-DE"/>
          </w:rPr>
          <w:t>bodyfluids</w:t>
        </w:r>
      </w:hyperlink>
    </w:p>
    <w:p w:rsidR="007A2EB0" w:rsidRDefault="00AC43AC" w:rsidP="007A2EB0">
      <w:pPr>
        <w:ind w:firstLine="0"/>
        <w:jc w:val="center"/>
        <w:rPr>
          <w:rFonts w:ascii="Times New Roman" w:hAnsi="Times New Roman" w:cs="Times New Roman"/>
          <w:sz w:val="24"/>
        </w:rPr>
      </w:pPr>
      <w:r>
        <w:rPr>
          <w:noProof/>
          <w:sz w:val="24"/>
          <w:lang w:eastAsia="bg-BG"/>
        </w:rPr>
        <w:drawing>
          <wp:anchor distT="0" distB="0" distL="114300" distR="114300" simplePos="0" relativeHeight="251657728" behindDoc="0" locked="0" layoutInCell="1" allowOverlap="1">
            <wp:simplePos x="0" y="0"/>
            <wp:positionH relativeFrom="column">
              <wp:posOffset>825500</wp:posOffset>
            </wp:positionH>
            <wp:positionV relativeFrom="paragraph">
              <wp:posOffset>18415</wp:posOffset>
            </wp:positionV>
            <wp:extent cx="4761865" cy="1485900"/>
            <wp:effectExtent l="19050" t="0" r="63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4761865" cy="1485900"/>
                    </a:xfrm>
                    <a:prstGeom prst="rect">
                      <a:avLst/>
                    </a:prstGeom>
                    <a:noFill/>
                    <a:ln w="9525">
                      <a:noFill/>
                      <a:miter lim="800000"/>
                      <a:headEnd/>
                      <a:tailEnd/>
                    </a:ln>
                  </pic:spPr>
                </pic:pic>
              </a:graphicData>
            </a:graphic>
          </wp:anchor>
        </w:drawing>
      </w:r>
      <w:r w:rsidR="00672F26">
        <w:rPr>
          <w:rFonts w:ascii="Times New Roman" w:hAnsi="Times New Roman" w:cs="Times New Roman"/>
          <w:sz w:val="24"/>
        </w:rPr>
        <w:t>Графика за дишане, което</w:t>
      </w:r>
      <w:r w:rsidR="007A2EB0" w:rsidRPr="00AF4794">
        <w:rPr>
          <w:rFonts w:ascii="Times New Roman" w:hAnsi="Times New Roman" w:cs="Times New Roman"/>
          <w:sz w:val="24"/>
        </w:rPr>
        <w:t xml:space="preserve"> деблокира носа по естествен начин</w:t>
      </w:r>
      <w:r w:rsidR="00AF4794" w:rsidRPr="00AF4794">
        <w:rPr>
          <w:rFonts w:ascii="Times New Roman" w:hAnsi="Times New Roman" w:cs="Times New Roman"/>
          <w:sz w:val="24"/>
        </w:rPr>
        <w:t xml:space="preserve"> (метод на д-р Бутейко)</w:t>
      </w:r>
    </w:p>
    <w:p w:rsidR="00672F26" w:rsidRPr="00AF4794" w:rsidRDefault="00672F26" w:rsidP="007A2EB0">
      <w:pPr>
        <w:ind w:firstLine="0"/>
        <w:jc w:val="center"/>
        <w:rPr>
          <w:sz w:val="24"/>
        </w:rPr>
      </w:pPr>
    </w:p>
    <w:p w:rsidR="00BD51FB" w:rsidRPr="00BD51FB" w:rsidRDefault="006444AD" w:rsidP="00BD51FB">
      <w:r>
        <w:t xml:space="preserve">Обаче с дишането не бива да се прекалява. </w:t>
      </w:r>
      <w:r w:rsidR="00BD51FB">
        <w:t xml:space="preserve">В сайта </w:t>
      </w:r>
      <w:hyperlink r:id="rId18" w:history="1">
        <w:r w:rsidR="00BD51FB" w:rsidRPr="006630B3">
          <w:rPr>
            <w:rStyle w:val="Hyperlink"/>
          </w:rPr>
          <w:t>www</w:t>
        </w:r>
        <w:r w:rsidR="00BD51FB" w:rsidRPr="006630B3">
          <w:rPr>
            <w:rStyle w:val="Hyperlink"/>
            <w:lang w:val="de-DE"/>
          </w:rPr>
          <w:t>.mercola.com</w:t>
        </w:r>
      </w:hyperlink>
      <w:r w:rsidR="00BD51FB">
        <w:rPr>
          <w:lang w:val="de-DE"/>
        </w:rPr>
        <w:t xml:space="preserve"> </w:t>
      </w:r>
      <w:r w:rsidR="00052C43">
        <w:t>има стати</w:t>
      </w:r>
      <w:r>
        <w:t>я</w:t>
      </w:r>
      <w:r w:rsidR="00052C43">
        <w:t xml:space="preserve"> </w:t>
      </w:r>
      <w:r w:rsidR="00BD51FB">
        <w:t>със съвети за дишане</w:t>
      </w:r>
      <w:r w:rsidR="00052C43">
        <w:t xml:space="preserve"> </w:t>
      </w:r>
      <w:r w:rsidR="00BE5AD1">
        <w:rPr>
          <w:lang w:val="de-DE"/>
        </w:rPr>
        <w:t>по метода на</w:t>
      </w:r>
      <w:r>
        <w:t xml:space="preserve"> д-р</w:t>
      </w:r>
      <w:r w:rsidR="00BE5AD1">
        <w:rPr>
          <w:lang w:val="de-DE"/>
        </w:rPr>
        <w:t xml:space="preserve"> </w:t>
      </w:r>
      <w:hyperlink r:id="rId19" w:history="1">
        <w:r w:rsidR="00BE5AD1" w:rsidRPr="00BE5AD1">
          <w:rPr>
            <w:rStyle w:val="Hyperlink"/>
            <w:lang w:val="de-DE"/>
          </w:rPr>
          <w:t>Бутейко</w:t>
        </w:r>
      </w:hyperlink>
      <w:r w:rsidR="00BE5AD1">
        <w:rPr>
          <w:lang w:val="de-DE"/>
        </w:rPr>
        <w:t xml:space="preserve"> </w:t>
      </w:r>
      <w:r w:rsidR="00052C43">
        <w:t>с терапевтична цел</w:t>
      </w:r>
      <w:r w:rsidR="00BD51FB">
        <w:t>.</w:t>
      </w:r>
    </w:p>
    <w:p w:rsidR="006C0DC0" w:rsidRPr="00594872" w:rsidRDefault="006C0DC0">
      <w:pPr>
        <w:ind w:firstLine="0"/>
        <w:jc w:val="center"/>
        <w:rPr>
          <w:szCs w:val="22"/>
        </w:rPr>
      </w:pPr>
    </w:p>
    <w:p w:rsidR="001A6F87" w:rsidRDefault="001A6F87" w:rsidP="007D51BB">
      <w:pPr>
        <w:ind w:firstLine="0"/>
      </w:pPr>
      <w:r>
        <w:rPr>
          <w:szCs w:val="22"/>
          <w:lang w:val="ru-RU"/>
        </w:rPr>
        <w:t>9. КАК</w:t>
      </w:r>
      <w:r w:rsidR="00C07D87">
        <w:rPr>
          <w:szCs w:val="22"/>
          <w:lang w:val="ru-RU"/>
        </w:rPr>
        <w:t>ВИ</w:t>
      </w:r>
      <w:r>
        <w:rPr>
          <w:szCs w:val="22"/>
          <w:lang w:val="ru-RU"/>
        </w:rPr>
        <w:t xml:space="preserve"> ПОЛОЖИТЕЛНИ РЕЗУЛТАТ</w:t>
      </w:r>
      <w:r w:rsidR="00C07D87">
        <w:rPr>
          <w:szCs w:val="22"/>
          <w:lang w:val="ru-RU"/>
        </w:rPr>
        <w:t xml:space="preserve">И </w:t>
      </w:r>
      <w:r w:rsidR="007D51BB">
        <w:rPr>
          <w:szCs w:val="22"/>
          <w:lang w:val="ru-RU"/>
        </w:rPr>
        <w:t xml:space="preserve">ДАВА </w:t>
      </w:r>
      <w:r>
        <w:rPr>
          <w:szCs w:val="22"/>
          <w:lang w:val="ru-RU"/>
        </w:rPr>
        <w:t>АЛКАЛИЗАЦИЯ</w:t>
      </w:r>
      <w:r w:rsidR="007D51BB">
        <w:rPr>
          <w:szCs w:val="22"/>
          <w:lang w:val="ru-RU"/>
        </w:rPr>
        <w:t>ТА</w:t>
      </w:r>
      <w:r>
        <w:rPr>
          <w:szCs w:val="22"/>
          <w:lang w:val="ru-RU"/>
        </w:rPr>
        <w:t xml:space="preserve"> НА ОРГАНИЗМА?</w:t>
      </w:r>
    </w:p>
    <w:p w:rsidR="00CF7002" w:rsidRDefault="0035469E" w:rsidP="00320027">
      <w:r>
        <w:t>Йонният баланс</w:t>
      </w:r>
      <w:r w:rsidR="00A0043F">
        <w:t xml:space="preserve"> </w:t>
      </w:r>
      <w:r w:rsidR="00800F4B">
        <w:t>по</w:t>
      </w:r>
      <w:r w:rsidR="00D23213">
        <w:t>ддържа здравословни микробиомите</w:t>
      </w:r>
      <w:r w:rsidR="006C0DC0">
        <w:t xml:space="preserve"> в </w:t>
      </w:r>
      <w:r w:rsidR="00644B65">
        <w:t>органите. Полезните бактерии</w:t>
      </w:r>
      <w:r w:rsidR="006C0DC0">
        <w:t xml:space="preserve"> </w:t>
      </w:r>
      <w:r w:rsidR="00D23213">
        <w:t xml:space="preserve">(здравословната микрофлора) </w:t>
      </w:r>
      <w:r w:rsidR="001A6F87">
        <w:t>осигуряват безупречна работа на имунната система</w:t>
      </w:r>
      <w:r w:rsidR="006C0DC0">
        <w:t xml:space="preserve">, която </w:t>
      </w:r>
      <w:r w:rsidR="00F90A4F">
        <w:t xml:space="preserve">предпазва от рак. </w:t>
      </w:r>
      <w:r w:rsidR="00D23213">
        <w:t>Резултатът</w:t>
      </w:r>
      <w:r w:rsidR="00FB3D3E">
        <w:t>, ко</w:t>
      </w:r>
      <w:r w:rsidR="00D23213">
        <w:t>й</w:t>
      </w:r>
      <w:r w:rsidR="00FB3D3E">
        <w:t>то бързо се усеща, е изчез</w:t>
      </w:r>
      <w:r w:rsidR="001A6F87">
        <w:t>ва</w:t>
      </w:r>
      <w:r w:rsidR="00FB3D3E">
        <w:t>не на констипацията</w:t>
      </w:r>
      <w:r w:rsidR="001A6F87">
        <w:t xml:space="preserve"> </w:t>
      </w:r>
      <w:r w:rsidR="00FB3D3E">
        <w:t>(</w:t>
      </w:r>
      <w:r w:rsidR="001A6F87">
        <w:t>запек</w:t>
      </w:r>
      <w:r w:rsidR="00FB3D3E">
        <w:t xml:space="preserve">). </w:t>
      </w:r>
      <w:r w:rsidR="00C07D87">
        <w:t>С пробиотици и алкализация и</w:t>
      </w:r>
      <w:r w:rsidR="001A6F87">
        <w:t>зхожда</w:t>
      </w:r>
      <w:r w:rsidR="00FB3D3E">
        <w:t>нето става</w:t>
      </w:r>
      <w:r w:rsidR="00CF7002">
        <w:t xml:space="preserve"> лесно и ежедневно.</w:t>
      </w:r>
    </w:p>
    <w:p w:rsidR="001A6F87" w:rsidRDefault="0035469E" w:rsidP="00644B65">
      <w:r>
        <w:t>В резултат на алкализацията п</w:t>
      </w:r>
      <w:r w:rsidR="00FB3D3E">
        <w:t>остепенно и</w:t>
      </w:r>
      <w:r w:rsidR="001A6F87">
        <w:t xml:space="preserve">зчезват уврежданията (болестите) описани </w:t>
      </w:r>
      <w:r w:rsidR="00FB3D3E">
        <w:t>по-горе</w:t>
      </w:r>
      <w:r w:rsidR="00644B65">
        <w:t xml:space="preserve"> (ако не е станало твърде късно)</w:t>
      </w:r>
      <w:r w:rsidR="00FB3D3E">
        <w:t xml:space="preserve">. Алкализацията </w:t>
      </w:r>
      <w:r w:rsidR="00644B65">
        <w:t xml:space="preserve">покачва костната минерална плътност и </w:t>
      </w:r>
      <w:r w:rsidR="00FB3D3E">
        <w:t>п</w:t>
      </w:r>
      <w:r w:rsidR="001A6F87">
        <w:t xml:space="preserve">редпазва </w:t>
      </w:r>
      <w:r w:rsidR="00644B65">
        <w:t>от коварна болест - остеопороза,</w:t>
      </w:r>
      <w:r w:rsidR="001A6F87">
        <w:t xml:space="preserve"> </w:t>
      </w:r>
      <w:r w:rsidR="00644B65">
        <w:t>з</w:t>
      </w:r>
      <w:r w:rsidR="001A6F87">
        <w:t xml:space="preserve">абавя стареенето на костната система </w:t>
      </w:r>
      <w:r w:rsidR="00CF7002">
        <w:t xml:space="preserve">и зъбите </w:t>
      </w:r>
      <w:r w:rsidR="001A6F87">
        <w:t>защото задържа калция в костите. П</w:t>
      </w:r>
      <w:r w:rsidR="00644B65">
        <w:t>одробности има в</w:t>
      </w:r>
      <w:r w:rsidR="00F90A4F">
        <w:t xml:space="preserve"> този </w:t>
      </w:r>
      <w:hyperlink r:id="rId20" w:history="1">
        <w:r w:rsidR="001A6F87" w:rsidRPr="00A0043F">
          <w:rPr>
            <w:rStyle w:val="Hyperlink"/>
          </w:rPr>
          <w:t>сайт</w:t>
        </w:r>
      </w:hyperlink>
      <w:r w:rsidR="001A6F87">
        <w:t>.</w:t>
      </w:r>
    </w:p>
    <w:p w:rsidR="00AF4794" w:rsidRDefault="00544C07" w:rsidP="00544C07">
      <w:r>
        <w:t>Алкализацията с к</w:t>
      </w:r>
      <w:r w:rsidR="001A6F87">
        <w:t xml:space="preserve">алиев цитрат </w:t>
      </w:r>
      <w:r w:rsidR="00F90A4F">
        <w:t>възпрепятства образуването на двата вида калциеви камъни в бъбреците: калциев фосфат и калциев оксалат.</w:t>
      </w:r>
      <w:r w:rsidR="00C07D87">
        <w:t xml:space="preserve"> </w:t>
      </w:r>
      <w:r>
        <w:t xml:space="preserve">Споменахме, че калиевият цитрат </w:t>
      </w:r>
      <w:r w:rsidR="006C0DC0">
        <w:t>дейст</w:t>
      </w:r>
      <w:r w:rsidR="00CF7002">
        <w:t xml:space="preserve">ва </w:t>
      </w:r>
      <w:r w:rsidR="00644B65">
        <w:t xml:space="preserve">и </w:t>
      </w:r>
      <w:r w:rsidR="00CF7002">
        <w:t>като</w:t>
      </w:r>
      <w:r w:rsidR="00C07D87">
        <w:t xml:space="preserve"> лекарство </w:t>
      </w:r>
      <w:r w:rsidR="00F90A4F">
        <w:t>за премахване н</w:t>
      </w:r>
      <w:r w:rsidR="001A6F87">
        <w:t xml:space="preserve">а </w:t>
      </w:r>
      <w:r w:rsidR="00CF7002">
        <w:t>т</w:t>
      </w:r>
      <w:r w:rsidR="00A0442C">
        <w:t>акива</w:t>
      </w:r>
      <w:r w:rsidR="00CF7002">
        <w:t xml:space="preserve"> </w:t>
      </w:r>
      <w:r w:rsidR="001A6F87">
        <w:t>камъни</w:t>
      </w:r>
      <w:r w:rsidR="00A0442C">
        <w:t>. За целта</w:t>
      </w:r>
      <w:r w:rsidR="00644B65">
        <w:t xml:space="preserve"> </w:t>
      </w:r>
      <w:r w:rsidR="001A6F87">
        <w:t xml:space="preserve">организмът </w:t>
      </w:r>
      <w:r w:rsidR="00A0442C">
        <w:t xml:space="preserve">трябва да </w:t>
      </w:r>
      <w:r w:rsidR="001A6F87">
        <w:t>е задоволен с вода</w:t>
      </w:r>
      <w:r w:rsidR="00A0442C">
        <w:t>. Това се установява чрез измерване на д</w:t>
      </w:r>
      <w:r w:rsidR="001A6F87">
        <w:t>иурезата (количество</w:t>
      </w:r>
      <w:r w:rsidR="00564F9D">
        <w:t>то</w:t>
      </w:r>
      <w:r w:rsidR="001A6F87">
        <w:t xml:space="preserve"> урина за ден</w:t>
      </w:r>
      <w:r w:rsidR="00FB3D3E">
        <w:t>онощие</w:t>
      </w:r>
      <w:r w:rsidR="001A6F87">
        <w:t>)</w:t>
      </w:r>
      <w:r w:rsidR="00A0442C">
        <w:t>. Тя</w:t>
      </w:r>
      <w:r w:rsidR="001A6F87">
        <w:t xml:space="preserve"> трябва да превишава 2</w:t>
      </w:r>
      <w:r w:rsidR="00CF7002">
        <w:t>6</w:t>
      </w:r>
      <w:r w:rsidR="001A6F87">
        <w:t xml:space="preserve"> мл на килограм тегло.</w:t>
      </w:r>
    </w:p>
    <w:p w:rsidR="006C0DC0" w:rsidRDefault="00544C07" w:rsidP="00544C07">
      <w:r>
        <w:t>Неправилно се смята, че организмът е задоволен с вода когато у</w:t>
      </w:r>
      <w:r w:rsidR="00C07D87">
        <w:t>рината е бледожълта на цвят, почти безцветна</w:t>
      </w:r>
      <w:r>
        <w:t xml:space="preserve">. </w:t>
      </w:r>
      <w:r w:rsidR="00AF4794">
        <w:t>Урината винаги е оцветена когато</w:t>
      </w:r>
      <w:r w:rsidR="00A0442C">
        <w:t xml:space="preserve"> храната съдържа </w:t>
      </w:r>
      <w:r w:rsidR="0035469E">
        <w:t xml:space="preserve">каротин, </w:t>
      </w:r>
      <w:r w:rsidR="00A0442C">
        <w:t>оцветители</w:t>
      </w:r>
      <w:r w:rsidR="00AF4794">
        <w:t>, които ортанизмът не може да разгражда</w:t>
      </w:r>
      <w:r w:rsidR="00A0442C">
        <w:t xml:space="preserve"> и витамин</w:t>
      </w:r>
      <w:r w:rsidR="00AF4794">
        <w:t>и от групата</w:t>
      </w:r>
      <w:r w:rsidR="00A0442C">
        <w:t xml:space="preserve"> В</w:t>
      </w:r>
      <w:r w:rsidR="0035469E">
        <w:t>.</w:t>
      </w:r>
      <w:r w:rsidR="00AF4794">
        <w:t xml:space="preserve"> Диурезата е по-сигурен показател, че клетките се изчистват от отпадъците, образувани при метаболизма и че бъбреците се промиват добре. Несигурността идва при пиене на кафе и алкохол, защото те увеличават диурезата; организмът губи вода за да се отърве от вредните вещества.</w:t>
      </w:r>
    </w:p>
    <w:p w:rsidR="0035469E" w:rsidRDefault="0035469E" w:rsidP="00544C07"/>
    <w:p w:rsidR="001A6F87" w:rsidRDefault="001A6F87" w:rsidP="00AE2197">
      <w:pPr>
        <w:ind w:firstLine="0"/>
      </w:pPr>
      <w:r>
        <w:t xml:space="preserve">10. </w:t>
      </w:r>
      <w:r w:rsidR="00A0442C">
        <w:t>ИМА ЛИ</w:t>
      </w:r>
      <w:r>
        <w:t xml:space="preserve"> рН БАЛАНСА </w:t>
      </w:r>
      <w:r w:rsidR="00AE2197">
        <w:t xml:space="preserve">КОЗМЕТИЧЕН ЕФЕКТ </w:t>
      </w:r>
      <w:r>
        <w:t>ВЪРХУ КОЖАТА</w:t>
      </w:r>
      <w:r w:rsidR="00AE2197">
        <w:t>?</w:t>
      </w:r>
    </w:p>
    <w:p w:rsidR="001A6F87" w:rsidRDefault="0035469E" w:rsidP="00544C07">
      <w:r>
        <w:t xml:space="preserve">Освен че </w:t>
      </w:r>
      <w:r w:rsidR="00AE2197">
        <w:t>запазва здравослов</w:t>
      </w:r>
      <w:r w:rsidR="00544C07">
        <w:t>е</w:t>
      </w:r>
      <w:r w:rsidR="00AE2197">
        <w:t>н</w:t>
      </w:r>
      <w:r w:rsidR="00544C07">
        <w:t xml:space="preserve"> </w:t>
      </w:r>
      <w:r w:rsidR="00AE2197">
        <w:t>микробиом</w:t>
      </w:r>
      <w:r w:rsidR="00544C07">
        <w:t>а</w:t>
      </w:r>
      <w:r w:rsidR="00AE2197">
        <w:t xml:space="preserve"> на кожата</w:t>
      </w:r>
      <w:r>
        <w:t>, балансът</w:t>
      </w:r>
      <w:r w:rsidR="007E547D">
        <w:t xml:space="preserve"> подмладява</w:t>
      </w:r>
      <w:r w:rsidR="00CF7002">
        <w:t xml:space="preserve"> </w:t>
      </w:r>
      <w:r w:rsidR="001A6F87">
        <w:t>подкожната тъкан</w:t>
      </w:r>
      <w:r w:rsidR="00CF7002">
        <w:t>. Разпределя се равномерно колагена в подкожната тъкан</w:t>
      </w:r>
      <w:r w:rsidR="007E547D">
        <w:t>, з</w:t>
      </w:r>
      <w:r w:rsidR="001A6F87">
        <w:t xml:space="preserve">атова </w:t>
      </w:r>
      <w:r>
        <w:t>намаляват</w:t>
      </w:r>
      <w:r w:rsidR="001A6F87">
        <w:t xml:space="preserve"> бръчки. </w:t>
      </w:r>
      <w:r w:rsidR="00CF7002">
        <w:t>Про</w:t>
      </w:r>
      <w:r w:rsidR="006D30E4">
        <w:t xml:space="preserve">четете статията ПОДМЛАДЯВАНЕ, записана в тази папка. </w:t>
      </w:r>
      <w:r w:rsidR="001A6F87">
        <w:t xml:space="preserve">Има много информация по този въпрос в </w:t>
      </w:r>
      <w:r w:rsidR="00544C07">
        <w:t>Интернет</w:t>
      </w:r>
      <w:r w:rsidR="00C4635F">
        <w:t xml:space="preserve">, </w:t>
      </w:r>
      <w:r w:rsidR="00C764D3">
        <w:t>включително и</w:t>
      </w:r>
      <w:r w:rsidR="00C4635F">
        <w:t xml:space="preserve"> на</w:t>
      </w:r>
      <w:r w:rsidR="001A6F87">
        <w:t xml:space="preserve"> </w:t>
      </w:r>
      <w:hyperlink r:id="rId21" w:history="1">
        <w:r w:rsidR="001A6F87" w:rsidRPr="00C4635F">
          <w:rPr>
            <w:rStyle w:val="Hyperlink"/>
          </w:rPr>
          <w:t>български</w:t>
        </w:r>
      </w:hyperlink>
      <w:r w:rsidR="00C764D3">
        <w:t xml:space="preserve"> език</w:t>
      </w:r>
      <w:r w:rsidR="00C4635F">
        <w:t>.</w:t>
      </w:r>
      <w:r w:rsidR="00FB3D3E">
        <w:t xml:space="preserve"> </w:t>
      </w:r>
      <w:r w:rsidR="002606CD">
        <w:t>Погрешно се твърди, че рН на кожата трябва да има киселинен характер за да убива вредните бактерии. Здравословният микробиом на кожата (полезните бактерии в нея) върши тази работа.</w:t>
      </w:r>
    </w:p>
    <w:p w:rsidR="002606CD" w:rsidRDefault="002606CD" w:rsidP="00544C07"/>
    <w:p w:rsidR="002606CD" w:rsidRDefault="002606CD" w:rsidP="00347822">
      <w:pPr>
        <w:ind w:firstLine="0"/>
      </w:pPr>
      <w:r>
        <w:t xml:space="preserve">АМИ СЛЮНКАТА? </w:t>
      </w:r>
    </w:p>
    <w:p w:rsidR="00347822" w:rsidRDefault="00347822" w:rsidP="00AB1AEA">
      <w:r>
        <w:t xml:space="preserve">Липсата на киселинност в устата е много важна за здравето на зъбите и венците. </w:t>
      </w:r>
      <w:r w:rsidR="001A6F87">
        <w:t xml:space="preserve">Може </w:t>
      </w:r>
      <w:r w:rsidR="00C12CAC">
        <w:t xml:space="preserve">вечер </w:t>
      </w:r>
      <w:r w:rsidR="001A6F87">
        <w:t xml:space="preserve">след </w:t>
      </w:r>
      <w:r w:rsidR="00185D1A">
        <w:t>из</w:t>
      </w:r>
      <w:r w:rsidR="001A6F87">
        <w:t>ми</w:t>
      </w:r>
      <w:r w:rsidR="00185D1A">
        <w:t>ва</w:t>
      </w:r>
      <w:r w:rsidR="001A6F87">
        <w:t xml:space="preserve">не на зъбите да </w:t>
      </w:r>
      <w:r w:rsidR="006D30E4">
        <w:t>им</w:t>
      </w:r>
      <w:r w:rsidR="001A6F87">
        <w:t xml:space="preserve"> направите здравословна алкализация. Из</w:t>
      </w:r>
      <w:r>
        <w:t>мийте и из</w:t>
      </w:r>
      <w:r w:rsidR="001A6F87">
        <w:t>тръскайте четката от водата и допрете</w:t>
      </w:r>
      <w:r w:rsidR="00C4635F">
        <w:t xml:space="preserve"> нейните</w:t>
      </w:r>
      <w:r w:rsidR="001A6F87">
        <w:t xml:space="preserve"> </w:t>
      </w:r>
      <w:r w:rsidR="00C16EBB">
        <w:t xml:space="preserve">влажни косми </w:t>
      </w:r>
      <w:r w:rsidR="001A6F87">
        <w:t>до сода бикарбонат. С така полепналата сода изчеткайте щателно зъбите отвсякъде</w:t>
      </w:r>
      <w:r w:rsidR="004A6134">
        <w:t>, след което жабуркайте</w:t>
      </w:r>
      <w:r w:rsidR="001A6F87">
        <w:t xml:space="preserve"> вода.</w:t>
      </w:r>
    </w:p>
    <w:p w:rsidR="004A6134" w:rsidRDefault="004A6134" w:rsidP="00AB1AEA">
      <w:r>
        <w:t xml:space="preserve">По-трайна алкализация на устата </w:t>
      </w:r>
      <w:r w:rsidR="00EB7153">
        <w:t>става</w:t>
      </w:r>
      <w:r w:rsidR="00015860">
        <w:t xml:space="preserve"> </w:t>
      </w:r>
      <w:r>
        <w:t>с магнезиевия основен карбонат споменат по-горе</w:t>
      </w:r>
      <w:r w:rsidR="00347822">
        <w:t xml:space="preserve"> защото не се разтваря във вода</w:t>
      </w:r>
      <w:r>
        <w:t xml:space="preserve">. </w:t>
      </w:r>
      <w:r w:rsidR="00C764D3">
        <w:t>След изчеткване</w:t>
      </w:r>
      <w:r w:rsidR="00347822">
        <w:t xml:space="preserve"> на зъбите с магнезиев карбонат</w:t>
      </w:r>
      <w:r w:rsidR="00C764D3">
        <w:t>,</w:t>
      </w:r>
      <w:r w:rsidR="00015860">
        <w:t xml:space="preserve"> </w:t>
      </w:r>
      <w:r w:rsidR="00C764D3">
        <w:t>не ж</w:t>
      </w:r>
      <w:r w:rsidR="00015860">
        <w:t xml:space="preserve">абуркайте </w:t>
      </w:r>
      <w:r w:rsidR="004405E5">
        <w:t xml:space="preserve">устата с </w:t>
      </w:r>
      <w:r w:rsidR="00AB1AEA">
        <w:t xml:space="preserve">вода </w:t>
      </w:r>
      <w:r w:rsidR="004405E5">
        <w:t>за да не измиете</w:t>
      </w:r>
      <w:r w:rsidR="00AB1AEA">
        <w:t xml:space="preserve"> о</w:t>
      </w:r>
      <w:r w:rsidR="00015860">
        <w:t xml:space="preserve">статъците </w:t>
      </w:r>
      <w:r w:rsidR="000B3F0D">
        <w:t xml:space="preserve">от </w:t>
      </w:r>
      <w:r w:rsidR="00347822">
        <w:t xml:space="preserve">него </w:t>
      </w:r>
      <w:r w:rsidR="00015860">
        <w:t xml:space="preserve">полепнали по зъбите </w:t>
      </w:r>
      <w:r w:rsidR="000B3F0D">
        <w:t>и венците</w:t>
      </w:r>
      <w:r w:rsidR="004405E5">
        <w:t>. Те</w:t>
      </w:r>
      <w:r w:rsidR="000B3F0D">
        <w:t xml:space="preserve"> </w:t>
      </w:r>
      <w:r w:rsidR="00015860">
        <w:t xml:space="preserve">ще държат устата </w:t>
      </w:r>
      <w:r w:rsidR="00EB7153">
        <w:t xml:space="preserve">леко </w:t>
      </w:r>
      <w:r w:rsidR="00015860">
        <w:t>алкална до следващото хранене.</w:t>
      </w:r>
    </w:p>
    <w:p w:rsidR="00015860" w:rsidRDefault="00015860" w:rsidP="00015860"/>
    <w:p w:rsidR="001A6F87" w:rsidRDefault="001A6F87">
      <w:pPr>
        <w:ind w:firstLine="0"/>
      </w:pPr>
      <w:r>
        <w:rPr>
          <w:u w:val="single"/>
        </w:rPr>
        <w:lastRenderedPageBreak/>
        <w:t xml:space="preserve">11. Какво означава </w:t>
      </w:r>
      <w:r w:rsidR="00CF7002">
        <w:rPr>
          <w:u w:val="single"/>
        </w:rPr>
        <w:t xml:space="preserve">водороден показател </w:t>
      </w:r>
      <w:r>
        <w:rPr>
          <w:u w:val="single"/>
        </w:rPr>
        <w:t>рН?</w:t>
      </w:r>
    </w:p>
    <w:p w:rsidR="001A6F87" w:rsidRDefault="001A6F87" w:rsidP="00AE2197">
      <w:pPr>
        <w:rPr>
          <w:szCs w:val="22"/>
        </w:rPr>
      </w:pPr>
      <w:r>
        <w:t xml:space="preserve">В България е възприето немското произношение „пе-ха” </w:t>
      </w:r>
      <w:r w:rsidR="007E547D">
        <w:t>на букв</w:t>
      </w:r>
      <w:r w:rsidR="00AE2197">
        <w:t>еното съчетание</w:t>
      </w:r>
      <w:r w:rsidR="00CF7002">
        <w:t xml:space="preserve"> рН</w:t>
      </w:r>
      <w:r w:rsidR="007E547D">
        <w:t xml:space="preserve">, </w:t>
      </w:r>
      <w:r>
        <w:t xml:space="preserve">вместо </w:t>
      </w:r>
      <w:r w:rsidR="00C16EBB">
        <w:t xml:space="preserve">английското </w:t>
      </w:r>
      <w:r>
        <w:t>„пи ейч”.</w:t>
      </w:r>
      <w:r>
        <w:rPr>
          <w:szCs w:val="22"/>
        </w:rPr>
        <w:t xml:space="preserve"> Водородният показател представлява отрицателен десетичен логаритъм от концентрация</w:t>
      </w:r>
      <w:r w:rsidR="00347822">
        <w:rPr>
          <w:szCs w:val="22"/>
        </w:rPr>
        <w:t>та</w:t>
      </w:r>
      <w:r w:rsidR="007E547D">
        <w:rPr>
          <w:szCs w:val="22"/>
        </w:rPr>
        <w:t xml:space="preserve"> на водородни</w:t>
      </w:r>
      <w:r>
        <w:rPr>
          <w:szCs w:val="22"/>
        </w:rPr>
        <w:t xml:space="preserve"> катиони в разтвора</w:t>
      </w:r>
      <w:r w:rsidR="00AE2197">
        <w:rPr>
          <w:szCs w:val="22"/>
        </w:rPr>
        <w:t xml:space="preserve">, затова по-малко число </w:t>
      </w:r>
      <w:r w:rsidR="00347822">
        <w:rPr>
          <w:szCs w:val="22"/>
        </w:rPr>
        <w:t xml:space="preserve">на рН </w:t>
      </w:r>
      <w:r w:rsidR="00AE2197">
        <w:rPr>
          <w:szCs w:val="22"/>
        </w:rPr>
        <w:t>означава по-кисела среда</w:t>
      </w:r>
      <w:r>
        <w:rPr>
          <w:szCs w:val="22"/>
        </w:rPr>
        <w:t xml:space="preserve">. Подробности за рН </w:t>
      </w:r>
      <w:r w:rsidR="00AE2197">
        <w:rPr>
          <w:szCs w:val="22"/>
        </w:rPr>
        <w:t>са дадени</w:t>
      </w:r>
      <w:r>
        <w:rPr>
          <w:szCs w:val="22"/>
        </w:rPr>
        <w:t xml:space="preserve"> </w:t>
      </w:r>
      <w:r w:rsidR="0084161F">
        <w:rPr>
          <w:szCs w:val="22"/>
        </w:rPr>
        <w:t xml:space="preserve">и на български език </w:t>
      </w:r>
      <w:r>
        <w:rPr>
          <w:szCs w:val="22"/>
        </w:rPr>
        <w:t xml:space="preserve">в </w:t>
      </w:r>
      <w:hyperlink r:id="rId22" w:history="1">
        <w:r>
          <w:rPr>
            <w:rStyle w:val="Hyperlink"/>
            <w:szCs w:val="22"/>
          </w:rPr>
          <w:t>Уикипедия</w:t>
        </w:r>
      </w:hyperlink>
    </w:p>
    <w:p w:rsidR="001A6F87" w:rsidRDefault="001A6F87">
      <w:pPr>
        <w:rPr>
          <w:szCs w:val="22"/>
        </w:rPr>
      </w:pPr>
    </w:p>
    <w:p w:rsidR="001A6F87" w:rsidRDefault="001A6F87" w:rsidP="00E53B61">
      <w:pPr>
        <w:ind w:firstLine="0"/>
        <w:rPr>
          <w:szCs w:val="22"/>
        </w:rPr>
      </w:pPr>
      <w:r>
        <w:rPr>
          <w:szCs w:val="22"/>
        </w:rPr>
        <w:t>12. ИМА ЛИ ГОТВАРСКИ РЕЦЕПТИ ЗА АЛКАЛИЗ</w:t>
      </w:r>
      <w:r w:rsidR="00E53B61">
        <w:rPr>
          <w:szCs w:val="22"/>
        </w:rPr>
        <w:t>ИРАЩИ ХРАНИ И НАПИТКИ</w:t>
      </w:r>
      <w:r>
        <w:rPr>
          <w:szCs w:val="22"/>
        </w:rPr>
        <w:t>?</w:t>
      </w:r>
    </w:p>
    <w:p w:rsidR="001A6F87" w:rsidRDefault="001A6F87" w:rsidP="00F34EE4">
      <w:r>
        <w:rPr>
          <w:szCs w:val="22"/>
        </w:rPr>
        <w:t xml:space="preserve">В Интернет </w:t>
      </w:r>
      <w:r w:rsidR="00F34EE4">
        <w:rPr>
          <w:szCs w:val="22"/>
        </w:rPr>
        <w:t>ще намерите</w:t>
      </w:r>
      <w:r w:rsidR="00197CF5">
        <w:rPr>
          <w:szCs w:val="22"/>
        </w:rPr>
        <w:t xml:space="preserve"> </w:t>
      </w:r>
      <w:r w:rsidR="00447861">
        <w:rPr>
          <w:szCs w:val="22"/>
        </w:rPr>
        <w:t xml:space="preserve">голям брой </w:t>
      </w:r>
      <w:r>
        <w:rPr>
          <w:szCs w:val="22"/>
        </w:rPr>
        <w:t>готварски рецепти</w:t>
      </w:r>
      <w:r w:rsidR="000C23E2">
        <w:rPr>
          <w:szCs w:val="22"/>
        </w:rPr>
        <w:t xml:space="preserve"> за алкализиращи храни</w:t>
      </w:r>
      <w:r w:rsidR="00C12CAC">
        <w:rPr>
          <w:szCs w:val="22"/>
        </w:rPr>
        <w:t xml:space="preserve">, </w:t>
      </w:r>
      <w:r>
        <w:rPr>
          <w:szCs w:val="22"/>
        </w:rPr>
        <w:t xml:space="preserve">например </w:t>
      </w:r>
      <w:r w:rsidR="000C23E2">
        <w:rPr>
          <w:szCs w:val="22"/>
        </w:rPr>
        <w:t>вижте</w:t>
      </w:r>
      <w:r w:rsidR="00447861">
        <w:rPr>
          <w:szCs w:val="22"/>
        </w:rPr>
        <w:t xml:space="preserve"> този сайт</w:t>
      </w:r>
      <w:r>
        <w:rPr>
          <w:szCs w:val="22"/>
        </w:rPr>
        <w:t>:</w:t>
      </w:r>
    </w:p>
    <w:p w:rsidR="001A6F87" w:rsidRDefault="001A6F87">
      <w:pPr>
        <w:rPr>
          <w:szCs w:val="22"/>
        </w:rPr>
      </w:pPr>
      <w:hyperlink r:id="rId23" w:history="1">
        <w:r>
          <w:rPr>
            <w:rStyle w:val="Hyperlink"/>
            <w:szCs w:val="22"/>
          </w:rPr>
          <w:t>http://www.phionbalance.com/acid-alkaline-foods-and-recipes</w:t>
        </w:r>
      </w:hyperlink>
    </w:p>
    <w:p w:rsidR="00E61670" w:rsidRDefault="00197CF5" w:rsidP="00C12CAC">
      <w:pPr>
        <w:ind w:firstLine="0"/>
        <w:rPr>
          <w:szCs w:val="22"/>
        </w:rPr>
      </w:pPr>
      <w:r>
        <w:rPr>
          <w:szCs w:val="22"/>
        </w:rPr>
        <w:t>Т</w:t>
      </w:r>
      <w:r w:rsidR="00C12CAC">
        <w:rPr>
          <w:szCs w:val="22"/>
        </w:rPr>
        <w:t>е</w:t>
      </w:r>
      <w:r w:rsidR="00447861">
        <w:rPr>
          <w:szCs w:val="22"/>
        </w:rPr>
        <w:t>зи рецепти</w:t>
      </w:r>
      <w:r w:rsidR="001A6F87">
        <w:rPr>
          <w:szCs w:val="22"/>
        </w:rPr>
        <w:t xml:space="preserve"> изискват </w:t>
      </w:r>
      <w:r w:rsidR="00312A38">
        <w:rPr>
          <w:szCs w:val="22"/>
        </w:rPr>
        <w:t xml:space="preserve">продукти, които </w:t>
      </w:r>
      <w:r w:rsidR="00C12CAC">
        <w:rPr>
          <w:szCs w:val="22"/>
        </w:rPr>
        <w:t xml:space="preserve">не </w:t>
      </w:r>
      <w:r w:rsidR="00312A38">
        <w:rPr>
          <w:szCs w:val="22"/>
        </w:rPr>
        <w:t xml:space="preserve">са </w:t>
      </w:r>
      <w:r w:rsidR="001A6F87">
        <w:rPr>
          <w:szCs w:val="22"/>
        </w:rPr>
        <w:t xml:space="preserve">типични за </w:t>
      </w:r>
      <w:r w:rsidR="00312A38">
        <w:rPr>
          <w:szCs w:val="22"/>
        </w:rPr>
        <w:t>българската кухня</w:t>
      </w:r>
      <w:r w:rsidR="0084161F">
        <w:rPr>
          <w:szCs w:val="22"/>
        </w:rPr>
        <w:t>, скъпи са</w:t>
      </w:r>
      <w:r w:rsidR="00312A38">
        <w:rPr>
          <w:szCs w:val="22"/>
        </w:rPr>
        <w:t xml:space="preserve"> и трудно се намират на </w:t>
      </w:r>
      <w:r w:rsidR="001A6F87">
        <w:rPr>
          <w:szCs w:val="22"/>
        </w:rPr>
        <w:t>българския пазар</w:t>
      </w:r>
      <w:r w:rsidR="00312A38">
        <w:rPr>
          <w:szCs w:val="22"/>
        </w:rPr>
        <w:t>. Т</w:t>
      </w:r>
      <w:r w:rsidR="00447861">
        <w:rPr>
          <w:szCs w:val="22"/>
        </w:rPr>
        <w:t>ова ме накара, т</w:t>
      </w:r>
      <w:r w:rsidR="00312A38">
        <w:rPr>
          <w:szCs w:val="22"/>
        </w:rPr>
        <w:t>ук</w:t>
      </w:r>
      <w:r w:rsidR="001A6F87">
        <w:rPr>
          <w:szCs w:val="22"/>
        </w:rPr>
        <w:t xml:space="preserve"> </w:t>
      </w:r>
      <w:r w:rsidR="00E61670">
        <w:rPr>
          <w:szCs w:val="22"/>
        </w:rPr>
        <w:t xml:space="preserve">в същата папка </w:t>
      </w:r>
      <w:r w:rsidR="00447861">
        <w:rPr>
          <w:szCs w:val="22"/>
        </w:rPr>
        <w:t>да</w:t>
      </w:r>
      <w:r w:rsidR="00E61670">
        <w:rPr>
          <w:szCs w:val="22"/>
        </w:rPr>
        <w:t xml:space="preserve"> запи</w:t>
      </w:r>
      <w:r w:rsidR="00447861">
        <w:rPr>
          <w:szCs w:val="22"/>
        </w:rPr>
        <w:t>ша</w:t>
      </w:r>
      <w:r w:rsidR="00E61670">
        <w:rPr>
          <w:szCs w:val="22"/>
        </w:rPr>
        <w:t xml:space="preserve"> файл ГОТВАРСКИ РЕЦЕПТИ, които </w:t>
      </w:r>
      <w:r w:rsidR="0084161F">
        <w:rPr>
          <w:szCs w:val="22"/>
        </w:rPr>
        <w:t>са изпробвани от мен. А</w:t>
      </w:r>
      <w:r w:rsidR="00E61670">
        <w:rPr>
          <w:szCs w:val="22"/>
        </w:rPr>
        <w:t xml:space="preserve">з </w:t>
      </w:r>
      <w:r w:rsidR="0084161F">
        <w:rPr>
          <w:szCs w:val="22"/>
        </w:rPr>
        <w:t xml:space="preserve">ги </w:t>
      </w:r>
      <w:r w:rsidR="00E61670">
        <w:rPr>
          <w:szCs w:val="22"/>
        </w:rPr>
        <w:t xml:space="preserve">използвам </w:t>
      </w:r>
      <w:r w:rsidR="000C23E2">
        <w:rPr>
          <w:szCs w:val="22"/>
        </w:rPr>
        <w:t xml:space="preserve">не само за алкализация, но </w:t>
      </w:r>
      <w:r w:rsidR="00447861">
        <w:rPr>
          <w:szCs w:val="22"/>
        </w:rPr>
        <w:t xml:space="preserve">и като </w:t>
      </w:r>
      <w:r w:rsidR="00447861">
        <w:rPr>
          <w:szCs w:val="22"/>
          <w:lang w:val="de-DE"/>
        </w:rPr>
        <w:t xml:space="preserve">ketogenic diet - </w:t>
      </w:r>
      <w:r w:rsidR="00447861">
        <w:rPr>
          <w:szCs w:val="22"/>
        </w:rPr>
        <w:t>кетогенна диета</w:t>
      </w:r>
      <w:r w:rsidR="000C23E2">
        <w:rPr>
          <w:szCs w:val="22"/>
        </w:rPr>
        <w:t xml:space="preserve"> </w:t>
      </w:r>
      <w:r w:rsidR="00447861">
        <w:rPr>
          <w:szCs w:val="22"/>
        </w:rPr>
        <w:t xml:space="preserve">приложима </w:t>
      </w:r>
      <w:r w:rsidR="00E61670">
        <w:rPr>
          <w:szCs w:val="22"/>
        </w:rPr>
        <w:t>за подмладяваща терапия.</w:t>
      </w:r>
      <w:r w:rsidR="00447861">
        <w:rPr>
          <w:szCs w:val="22"/>
        </w:rPr>
        <w:t xml:space="preserve"> Тук са записани два файла на тема подмладяване.</w:t>
      </w:r>
    </w:p>
    <w:p w:rsidR="00672F26" w:rsidRDefault="00672F26" w:rsidP="00C12CAC">
      <w:pPr>
        <w:ind w:firstLine="0"/>
        <w:rPr>
          <w:szCs w:val="22"/>
        </w:rPr>
      </w:pPr>
    </w:p>
    <w:p w:rsidR="00672F26" w:rsidRPr="009A6C3F" w:rsidRDefault="00672F26" w:rsidP="00672F26">
      <w:pPr>
        <w:pStyle w:val="Heading1"/>
        <w:ind w:firstLine="0"/>
        <w:rPr>
          <w:sz w:val="24"/>
          <w:szCs w:val="24"/>
          <w:lang w:val="ru-RU"/>
        </w:rPr>
      </w:pPr>
      <w:r w:rsidRPr="009A6C3F">
        <w:rPr>
          <w:sz w:val="24"/>
          <w:szCs w:val="24"/>
          <w:lang w:val="ru-RU"/>
        </w:rPr>
        <w:t>ИЗОТОНИЧНИ ВОДИ И НАПИТКИ</w:t>
      </w:r>
    </w:p>
    <w:p w:rsidR="00672F26" w:rsidRDefault="00672F26" w:rsidP="00672F26">
      <w:pPr>
        <w:rPr>
          <w:szCs w:val="22"/>
          <w:lang w:val="ru-RU"/>
        </w:rPr>
      </w:pPr>
      <w:r>
        <w:rPr>
          <w:szCs w:val="22"/>
          <w:lang w:val="ru-RU"/>
        </w:rPr>
        <w:t xml:space="preserve">Спортистите знаят, че не бива да пият голямо количество вода, ако в нея не е разтворено нищо. С такава вода тялото губи натрий, </w:t>
      </w:r>
      <w:r w:rsidR="00347822">
        <w:rPr>
          <w:szCs w:val="22"/>
          <w:lang w:val="ru-RU"/>
        </w:rPr>
        <w:t>който стои извън клетъчните мембрани и уравновесява осмотичното налягане от калия</w:t>
      </w:r>
      <w:r w:rsidR="000C2C14">
        <w:rPr>
          <w:szCs w:val="22"/>
          <w:lang w:val="ru-RU"/>
        </w:rPr>
        <w:t>, който е вътре в клетките. Създаденото осмотично налягане кара водата да</w:t>
      </w:r>
      <w:r w:rsidR="00447861">
        <w:rPr>
          <w:szCs w:val="22"/>
          <w:lang w:val="ru-RU"/>
        </w:rPr>
        <w:t xml:space="preserve"> </w:t>
      </w:r>
      <w:r>
        <w:rPr>
          <w:szCs w:val="22"/>
          <w:lang w:val="ru-RU"/>
        </w:rPr>
        <w:t xml:space="preserve">прониква в клетките и те се подуват. Особено е опасно подуването на мозъчни клетки. За да се избегне това, във водата за спортисти се разтварят соли. Такава вода се нарича изотонична защото не оказва осмотично налягане върху клетъчните мембрани. Изотоничната вода за някои </w:t>
      </w:r>
      <w:r>
        <w:rPr>
          <w:szCs w:val="22"/>
          <w:lang w:val="de-DE"/>
        </w:rPr>
        <w:t>с</w:t>
      </w:r>
      <w:r>
        <w:rPr>
          <w:szCs w:val="22"/>
          <w:lang w:val="ru-RU"/>
        </w:rPr>
        <w:t>портове съдържа и хранителни вещества.</w:t>
      </w:r>
    </w:p>
    <w:p w:rsidR="00672F26" w:rsidRDefault="00672F26" w:rsidP="00672F26">
      <w:pPr>
        <w:rPr>
          <w:szCs w:val="22"/>
          <w:lang w:val="ru-RU"/>
        </w:rPr>
      </w:pPr>
    </w:p>
    <w:p w:rsidR="00672F26" w:rsidRDefault="00672F26" w:rsidP="00672F26">
      <w:pPr>
        <w:ind w:firstLine="709"/>
        <w:rPr>
          <w:szCs w:val="22"/>
        </w:rPr>
      </w:pPr>
      <w:r>
        <w:rPr>
          <w:szCs w:val="22"/>
        </w:rPr>
        <w:t>НАТРИЕВА (содена) ИЗОТОНИЧНА ВОДА</w:t>
      </w:r>
    </w:p>
    <w:p w:rsidR="00672F26" w:rsidRDefault="00672F26" w:rsidP="00672F26">
      <w:pPr>
        <w:ind w:firstLine="709"/>
        <w:rPr>
          <w:szCs w:val="22"/>
        </w:rPr>
      </w:pPr>
      <w:r>
        <w:rPr>
          <w:szCs w:val="22"/>
        </w:rPr>
        <w:t xml:space="preserve">Продаваната класическа изотонична вода за спортисти е безвредна </w:t>
      </w:r>
      <w:r w:rsidR="000C2C14">
        <w:rPr>
          <w:szCs w:val="22"/>
        </w:rPr>
        <w:t xml:space="preserve">дори </w:t>
      </w:r>
      <w:r>
        <w:rPr>
          <w:szCs w:val="22"/>
        </w:rPr>
        <w:t xml:space="preserve">когато се изпие голямо количество. Тя доставя на организма натрий защото съдържа обикновена сол </w:t>
      </w:r>
      <w:r w:rsidR="000C2C14">
        <w:rPr>
          <w:szCs w:val="22"/>
        </w:rPr>
        <w:t>(натриев хлорид</w:t>
      </w:r>
      <w:r>
        <w:rPr>
          <w:szCs w:val="22"/>
        </w:rPr>
        <w:t>и сода бикарбонат</w:t>
      </w:r>
      <w:r w:rsidR="000C2C14">
        <w:rPr>
          <w:szCs w:val="22"/>
        </w:rPr>
        <w:t xml:space="preserve"> (натриев хидрогенкарбонат)</w:t>
      </w:r>
      <w:r>
        <w:rPr>
          <w:szCs w:val="22"/>
        </w:rPr>
        <w:t>. Обаче организмът има нужда и от калий, за</w:t>
      </w:r>
      <w:r w:rsidR="000C2C14">
        <w:rPr>
          <w:szCs w:val="22"/>
        </w:rPr>
        <w:t>щото той се губи с урината. Т</w:t>
      </w:r>
      <w:r>
        <w:rPr>
          <w:szCs w:val="22"/>
        </w:rPr>
        <w:t xml:space="preserve">ова </w:t>
      </w:r>
      <w:r w:rsidR="000C2C14">
        <w:rPr>
          <w:szCs w:val="22"/>
        </w:rPr>
        <w:t xml:space="preserve">налага </w:t>
      </w:r>
      <w:r>
        <w:rPr>
          <w:szCs w:val="22"/>
        </w:rPr>
        <w:t xml:space="preserve">да се пие още един вид изотонична вода - калиева, рецепта за </w:t>
      </w:r>
      <w:r w:rsidR="000C2C14">
        <w:rPr>
          <w:szCs w:val="22"/>
        </w:rPr>
        <w:t xml:space="preserve">приготвяне на </w:t>
      </w:r>
      <w:r>
        <w:rPr>
          <w:szCs w:val="22"/>
        </w:rPr>
        <w:t>която е дадена по-долу.</w:t>
      </w:r>
    </w:p>
    <w:p w:rsidR="00672F26" w:rsidRDefault="00672F26" w:rsidP="00672F26">
      <w:pPr>
        <w:ind w:firstLine="709"/>
      </w:pPr>
      <w:r>
        <w:rPr>
          <w:szCs w:val="22"/>
        </w:rPr>
        <w:t xml:space="preserve">За да си направите содена вода, вземете пълна чаша с вода (около 250 мл) и разтворете в нея една изравнена чаена лъжичка сол и една изравнена чаена лъжичка сода бикарбонат. Вместо обикновена сол, може да използвате профилактична. Аз си правя профилактична сол, защото вносната е скъпа. За целта купувам калиев хлорид от склад за химикали и го смесвам с обикновена сол. Една супена лъжица калиев хлорид се смесва с две супени лъжици </w:t>
      </w:r>
      <w:r w:rsidR="000C2C14">
        <w:rPr>
          <w:szCs w:val="22"/>
        </w:rPr>
        <w:t xml:space="preserve">обикновена йодирана </w:t>
      </w:r>
      <w:r>
        <w:rPr>
          <w:szCs w:val="22"/>
        </w:rPr>
        <w:t>сол.</w:t>
      </w:r>
    </w:p>
    <w:p w:rsidR="00672F26" w:rsidRDefault="00672F26" w:rsidP="00672F26">
      <w:pPr>
        <w:rPr>
          <w:szCs w:val="22"/>
          <w:lang w:val="ru-RU"/>
        </w:rPr>
      </w:pPr>
    </w:p>
    <w:p w:rsidR="00672F26" w:rsidRDefault="00672F26" w:rsidP="00672F26">
      <w:pPr>
        <w:rPr>
          <w:szCs w:val="22"/>
          <w:lang w:val="ru-RU"/>
        </w:rPr>
      </w:pPr>
      <w:r>
        <w:rPr>
          <w:szCs w:val="22"/>
          <w:lang w:val="ru-RU"/>
        </w:rPr>
        <w:t>КАЛИЕВА ИЗОТОНИЧНА ВОДА</w:t>
      </w:r>
    </w:p>
    <w:p w:rsidR="00447861" w:rsidRDefault="00672F26" w:rsidP="00672F26">
      <w:pPr>
        <w:ind w:firstLine="709"/>
        <w:rPr>
          <w:szCs w:val="22"/>
        </w:rPr>
      </w:pPr>
      <w:r>
        <w:rPr>
          <w:szCs w:val="22"/>
        </w:rPr>
        <w:t xml:space="preserve">Името на продавания в аптеките сироп КАЛАТ се образува от </w:t>
      </w:r>
      <w:r w:rsidR="00247FD0">
        <w:rPr>
          <w:szCs w:val="22"/>
        </w:rPr>
        <w:t xml:space="preserve">веществото </w:t>
      </w:r>
      <w:r>
        <w:rPr>
          <w:szCs w:val="22"/>
        </w:rPr>
        <w:t xml:space="preserve">КАЛиев цитрАТ. Освен тази сол, сиропът съдържа лимонена киселина и подсладител. Ще излезе твърде скъпо на семейството ви ако използва ежедневно този сироп за </w:t>
      </w:r>
      <w:r w:rsidR="00447861">
        <w:rPr>
          <w:szCs w:val="22"/>
        </w:rPr>
        <w:t>профилактика (</w:t>
      </w:r>
      <w:r>
        <w:rPr>
          <w:szCs w:val="22"/>
        </w:rPr>
        <w:t>предпазване от болести</w:t>
      </w:r>
      <w:r w:rsidR="00447861">
        <w:rPr>
          <w:szCs w:val="22"/>
        </w:rPr>
        <w:t>)</w:t>
      </w:r>
      <w:r>
        <w:rPr>
          <w:szCs w:val="22"/>
        </w:rPr>
        <w:t>. Евтино е д</w:t>
      </w:r>
      <w:r w:rsidR="00447861">
        <w:rPr>
          <w:szCs w:val="22"/>
        </w:rPr>
        <w:t xml:space="preserve">а си </w:t>
      </w:r>
      <w:r>
        <w:rPr>
          <w:szCs w:val="22"/>
        </w:rPr>
        <w:t>правите изотонична вода тип КАЛАТ с химическа реакция между калиев карбонат и лимонена киселина</w:t>
      </w:r>
      <w:r w:rsidR="00447861">
        <w:rPr>
          <w:szCs w:val="22"/>
        </w:rPr>
        <w:t>, която е описана горе</w:t>
      </w:r>
      <w:r>
        <w:rPr>
          <w:szCs w:val="22"/>
        </w:rPr>
        <w:t>.</w:t>
      </w:r>
    </w:p>
    <w:p w:rsidR="00672F26" w:rsidRDefault="000C2C14" w:rsidP="00672F26">
      <w:pPr>
        <w:ind w:firstLine="709"/>
      </w:pPr>
      <w:r>
        <w:rPr>
          <w:szCs w:val="22"/>
        </w:rPr>
        <w:t xml:space="preserve">Ето как става това: </w:t>
      </w:r>
      <w:r w:rsidR="00672F26">
        <w:rPr>
          <w:szCs w:val="22"/>
        </w:rPr>
        <w:t>В</w:t>
      </w:r>
      <w:r w:rsidR="00672F26">
        <w:t>земете водна чаша 250 мл, но не я пълнете с вода догоре, защото при образуването на мехурчета въглероден двуокис СО</w:t>
      </w:r>
      <w:r w:rsidR="00672F26">
        <w:rPr>
          <w:b/>
          <w:vertAlign w:val="subscript"/>
        </w:rPr>
        <w:t>2</w:t>
      </w:r>
      <w:r w:rsidR="00672F26">
        <w:t xml:space="preserve"> може да прелее. Сипете във водата една изравнена чаена лъжичка калиев карбонат и бъркайте докато разтворът стане бистър.</w:t>
      </w:r>
      <w:r w:rsidR="00447861">
        <w:t xml:space="preserve"> </w:t>
      </w:r>
      <w:r w:rsidR="008A22A5">
        <w:t>Температурата на разтвора леко се повишава.</w:t>
      </w:r>
    </w:p>
    <w:p w:rsidR="00672F26" w:rsidRDefault="00672F26" w:rsidP="00672F26">
      <w:pPr>
        <w:ind w:firstLine="709"/>
      </w:pPr>
      <w:r>
        <w:t xml:space="preserve">После сипете малко повече от </w:t>
      </w:r>
      <w:r w:rsidR="00247FD0">
        <w:t xml:space="preserve">една </w:t>
      </w:r>
      <w:r>
        <w:t>изравнена чаена лъжичка лимонена киселина и изчакайте. След малко бъркайте докато спре отделянето на мехурчета. Опитайте вкуса. Ако той е все още алкален, добавете малко киселина, а ако е станал прекалено кисел, добавете малко калиев карбонат. Допълнете чашата с</w:t>
      </w:r>
      <w:r w:rsidR="00247FD0">
        <w:t xml:space="preserve"> вода. При горещо време сипете</w:t>
      </w:r>
      <w:r>
        <w:t xml:space="preserve"> студена вода от хладилника или поставете кубче лед ако искате студена напитка защото при разтваряне на калиев карбонат се отделя </w:t>
      </w:r>
      <w:r w:rsidR="00247FD0">
        <w:t xml:space="preserve">малко </w:t>
      </w:r>
      <w:r>
        <w:t>топлина.</w:t>
      </w:r>
    </w:p>
    <w:p w:rsidR="008A22A5" w:rsidRDefault="008A22A5" w:rsidP="00672F26">
      <w:pPr>
        <w:ind w:firstLine="709"/>
      </w:pPr>
    </w:p>
    <w:p w:rsidR="008A22A5" w:rsidRDefault="008A22A5" w:rsidP="00672F26">
      <w:pPr>
        <w:ind w:firstLine="709"/>
      </w:pPr>
      <w:r>
        <w:lastRenderedPageBreak/>
        <w:t xml:space="preserve">КОЛКО </w:t>
      </w:r>
      <w:r w:rsidR="00247FD0">
        <w:t xml:space="preserve">ИЗОТОНИЧНА </w:t>
      </w:r>
      <w:r>
        <w:t>ВОДА ДА ПИЕМ?</w:t>
      </w:r>
    </w:p>
    <w:p w:rsidR="00672F26" w:rsidRDefault="00672F26" w:rsidP="00672F26">
      <w:pPr>
        <w:ind w:firstLine="709"/>
      </w:pPr>
      <w:r>
        <w:t xml:space="preserve">За алкализация на тялото и </w:t>
      </w:r>
      <w:r w:rsidR="008A22A5">
        <w:t>профилактика (</w:t>
      </w:r>
      <w:r>
        <w:t>предпазване от болести</w:t>
      </w:r>
      <w:r w:rsidR="008A22A5">
        <w:t>)</w:t>
      </w:r>
      <w:r>
        <w:t>, пийте поне една чаша калиева вода и една чаша натриева вода всеки ден. Тези две чаши не могат да задоволят дневната нужда от калий и натрий, но все пак внасят значително количество. Ако вече имате бъбречни камъни, за да се отървете от тях трябва да изпивате поне три чаши калиева вода на ден и да измервате диурезата (количеството урина отделяна за едно денонощие).</w:t>
      </w:r>
    </w:p>
    <w:p w:rsidR="00672F26" w:rsidRDefault="00672F26" w:rsidP="00672F26">
      <w:pPr>
        <w:rPr>
          <w:szCs w:val="22"/>
        </w:rPr>
      </w:pPr>
      <w:r>
        <w:rPr>
          <w:szCs w:val="22"/>
        </w:rPr>
        <w:t xml:space="preserve">За да се изчистят клетките на тялото от отпадъците образувани при метаболизма и за да се промиват бъбреците добре, трябва диурезата да превишава 26 мл на килограм тегло. Това означава, че ако тежите 100 кг, трябва урината ви за денонощие да </w:t>
      </w:r>
      <w:r w:rsidR="008A22A5">
        <w:rPr>
          <w:szCs w:val="22"/>
        </w:rPr>
        <w:t>не е по-малко от</w:t>
      </w:r>
      <w:r>
        <w:rPr>
          <w:szCs w:val="22"/>
        </w:rPr>
        <w:t xml:space="preserve"> 2,6 литра.</w:t>
      </w:r>
    </w:p>
    <w:p w:rsidR="00F316F1" w:rsidRDefault="008A22A5" w:rsidP="00672F26">
      <w:pPr>
        <w:rPr>
          <w:szCs w:val="22"/>
        </w:rPr>
      </w:pPr>
      <w:r>
        <w:rPr>
          <w:szCs w:val="22"/>
        </w:rPr>
        <w:t>Измерването на урината е най-точен критерий за задоволяване на организма с вода</w:t>
      </w:r>
      <w:r w:rsidR="00F316F1">
        <w:rPr>
          <w:szCs w:val="22"/>
        </w:rPr>
        <w:t xml:space="preserve">, защото отчита загубите на вода с потта и с издишания въздух. Например при интензивна мускулна дейност човек има нужда от повече вода защото загубите през белия дроб и кожата се увеличават (поради интензивно дишане и изпотяване). Това </w:t>
      </w:r>
      <w:r w:rsidR="00247FD0">
        <w:rPr>
          <w:szCs w:val="22"/>
        </w:rPr>
        <w:t xml:space="preserve">ще доведе до намаляване на </w:t>
      </w:r>
      <w:r w:rsidR="00F316F1">
        <w:rPr>
          <w:szCs w:val="22"/>
        </w:rPr>
        <w:t>количеството урина, ако не се консумира повече вода.</w:t>
      </w:r>
    </w:p>
    <w:p w:rsidR="008A22A5" w:rsidRDefault="00247FD0" w:rsidP="00672F26">
      <w:pPr>
        <w:rPr>
          <w:szCs w:val="22"/>
        </w:rPr>
      </w:pPr>
      <w:r>
        <w:rPr>
          <w:szCs w:val="22"/>
        </w:rPr>
        <w:t>Методът не е абсолютно точен</w:t>
      </w:r>
      <w:r w:rsidR="00B16692">
        <w:rPr>
          <w:szCs w:val="22"/>
        </w:rPr>
        <w:t>, защото</w:t>
      </w:r>
      <w:r>
        <w:rPr>
          <w:szCs w:val="22"/>
        </w:rPr>
        <w:t xml:space="preserve"> когато се увеличи консумацията на сол, трябва да се увеличи и </w:t>
      </w:r>
      <w:r w:rsidR="00B16692">
        <w:rPr>
          <w:szCs w:val="22"/>
        </w:rPr>
        <w:t xml:space="preserve">количеството </w:t>
      </w:r>
      <w:r>
        <w:rPr>
          <w:szCs w:val="22"/>
        </w:rPr>
        <w:t>изпивана вода. Когато се пие кафе и алкохол, т</w:t>
      </w:r>
      <w:r w:rsidR="00F316F1">
        <w:rPr>
          <w:szCs w:val="22"/>
        </w:rPr>
        <w:t xml:space="preserve">ози </w:t>
      </w:r>
      <w:r w:rsidR="008A22A5">
        <w:rPr>
          <w:szCs w:val="22"/>
        </w:rPr>
        <w:t xml:space="preserve">метод </w:t>
      </w:r>
      <w:r w:rsidR="00F316F1">
        <w:rPr>
          <w:szCs w:val="22"/>
        </w:rPr>
        <w:t xml:space="preserve">също може да доведе до </w:t>
      </w:r>
      <w:r>
        <w:rPr>
          <w:szCs w:val="22"/>
        </w:rPr>
        <w:t>неточност</w:t>
      </w:r>
      <w:r w:rsidR="00F316F1">
        <w:rPr>
          <w:szCs w:val="22"/>
        </w:rPr>
        <w:t xml:space="preserve">, </w:t>
      </w:r>
      <w:r w:rsidR="008A22A5">
        <w:rPr>
          <w:szCs w:val="22"/>
        </w:rPr>
        <w:t xml:space="preserve">защото </w:t>
      </w:r>
      <w:r w:rsidR="00F316F1">
        <w:rPr>
          <w:szCs w:val="22"/>
        </w:rPr>
        <w:t>организмът увеличава диурезата за да се отърве от вредните вещества. Например всяка чашка кафе увеличава диурезата с 200 - 300 мл</w:t>
      </w:r>
      <w:r>
        <w:rPr>
          <w:szCs w:val="22"/>
        </w:rPr>
        <w:t>. Някои знаят това, затова поднасят</w:t>
      </w:r>
      <w:r w:rsidR="00F316F1">
        <w:rPr>
          <w:szCs w:val="22"/>
        </w:rPr>
        <w:t xml:space="preserve"> чашка кафе с чаша вода</w:t>
      </w:r>
      <w:r w:rsidR="002606CD">
        <w:rPr>
          <w:szCs w:val="22"/>
        </w:rPr>
        <w:t xml:space="preserve">. Бирата поне си съдържа водата </w:t>
      </w:r>
      <w:r>
        <w:rPr>
          <w:szCs w:val="22"/>
        </w:rPr>
        <w:t xml:space="preserve">необходима </w:t>
      </w:r>
      <w:r w:rsidR="002606CD">
        <w:rPr>
          <w:szCs w:val="22"/>
        </w:rPr>
        <w:t>за изхвърляне на алкохола.</w:t>
      </w:r>
    </w:p>
    <w:p w:rsidR="000C23E2" w:rsidRDefault="000C23E2" w:rsidP="00247FD0"/>
    <w:p w:rsidR="001A6F87" w:rsidRDefault="001A6F87" w:rsidP="00207154">
      <w:pPr>
        <w:suppressAutoHyphens w:val="0"/>
        <w:spacing w:line="240" w:lineRule="auto"/>
        <w:ind w:firstLine="0"/>
        <w:jc w:val="center"/>
      </w:pPr>
      <w:r>
        <w:rPr>
          <w:rFonts w:ascii="Times New Roman" w:hAnsi="Times New Roman" w:cs="Times New Roman"/>
          <w:sz w:val="28"/>
          <w:szCs w:val="28"/>
          <w:lang w:val="ru-RU"/>
        </w:rPr>
        <w:t>*</w:t>
      </w:r>
      <w:r>
        <w:rPr>
          <w:rFonts w:ascii="Times New Roman" w:hAnsi="Times New Roman" w:cs="Times New Roman"/>
          <w:sz w:val="28"/>
          <w:szCs w:val="28"/>
          <w:lang w:val="ru-RU"/>
        </w:rPr>
        <w:tab/>
        <w:t>*</w:t>
      </w:r>
      <w:r>
        <w:rPr>
          <w:rFonts w:ascii="Times New Roman" w:hAnsi="Times New Roman" w:cs="Times New Roman"/>
          <w:sz w:val="28"/>
          <w:szCs w:val="28"/>
          <w:lang w:val="ru-RU"/>
        </w:rPr>
        <w:tab/>
        <w:t>*</w:t>
      </w:r>
    </w:p>
    <w:sectPr w:rsidR="001A6F87" w:rsidSect="0035469E">
      <w:footerReference w:type="default" r:id="rId24"/>
      <w:pgSz w:w="11906" w:h="16838"/>
      <w:pgMar w:top="1134" w:right="907" w:bottom="1560" w:left="907" w:header="708" w:footer="1435" w:gutter="0"/>
      <w:cols w:space="708"/>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C31" w:rsidRDefault="00300C31">
      <w:r>
        <w:separator/>
      </w:r>
    </w:p>
  </w:endnote>
  <w:endnote w:type="continuationSeparator" w:id="1">
    <w:p w:rsidR="00300C31" w:rsidRDefault="00300C3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D1F" w:rsidRPr="001F18DA" w:rsidRDefault="000D4D1F" w:rsidP="00963A0F">
    <w:pPr>
      <w:pStyle w:val="Footer"/>
      <w:ind w:right="360" w:firstLine="0"/>
      <w:jc w:val="right"/>
      <w:rPr>
        <w:sz w:val="20"/>
        <w:szCs w:val="20"/>
      </w:rPr>
    </w:pPr>
    <w:r w:rsidRPr="00963A0F">
      <w:rPr>
        <w:sz w:val="20"/>
        <w:szCs w:val="20"/>
      </w:rPr>
      <w:pict>
        <v:shapetype id="_x0000_t202" coordsize="21600,21600" o:spt="202" path="m,l,21600r21600,l21600,xe">
          <v:stroke joinstyle="miter"/>
          <v:path gradientshapeok="t" o:connecttype="rect"/>
        </v:shapetype>
        <v:shape id="_x0000_s1025" type="#_x0000_t202" style="position:absolute;left:0;text-align:left;margin-left:501.65pt;margin-top:.05pt;width:48.25pt;height:12.6pt;z-index:251657728;mso-wrap-distance-left:0;mso-wrap-distance-right:0;mso-position-horizontal-relative:page" stroked="f">
          <v:fill opacity="0" color2="black"/>
          <v:textbox inset="0,0,0,0">
            <w:txbxContent>
              <w:p w:rsidR="000D4D1F" w:rsidRDefault="000D4D1F">
                <w:pPr>
                  <w:pStyle w:val="Footer"/>
                </w:pPr>
                <w:r>
                  <w:rPr>
                    <w:rStyle w:val="PageNumber"/>
                  </w:rPr>
                  <w:fldChar w:fldCharType="begin"/>
                </w:r>
                <w:r>
                  <w:rPr>
                    <w:rStyle w:val="PageNumber"/>
                  </w:rPr>
                  <w:instrText xml:space="preserve"> PAGE </w:instrText>
                </w:r>
                <w:r>
                  <w:rPr>
                    <w:rStyle w:val="PageNumber"/>
                  </w:rPr>
                  <w:fldChar w:fldCharType="separate"/>
                </w:r>
                <w:r w:rsidR="00AC43AC">
                  <w:rPr>
                    <w:rStyle w:val="PageNumber"/>
                    <w:noProof/>
                  </w:rPr>
                  <w:t>8</w:t>
                </w:r>
                <w:r>
                  <w:rPr>
                    <w:rStyle w:val="PageNumber"/>
                  </w:rPr>
                  <w:fldChar w:fldCharType="end"/>
                </w:r>
              </w:p>
            </w:txbxContent>
          </v:textbox>
          <w10:wrap type="square" side="largest"/>
        </v:shape>
      </w:pict>
    </w:r>
    <w:r w:rsidR="00BA364D" w:rsidRPr="00963A0F">
      <w:rPr>
        <w:sz w:val="20"/>
        <w:szCs w:val="20"/>
      </w:rPr>
      <w:t>АЛКАЛИЗАЦИЯ</w:t>
    </w:r>
    <w:r w:rsidR="001F18DA">
      <w:rPr>
        <w:sz w:val="20"/>
        <w:szCs w:val="20"/>
        <w:lang w:val="de-DE"/>
      </w:rPr>
      <w:t xml:space="preserve"> стр.</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C31" w:rsidRDefault="00300C31">
      <w:r>
        <w:separator/>
      </w:r>
    </w:p>
  </w:footnote>
  <w:footnote w:type="continuationSeparator" w:id="1">
    <w:p w:rsidR="00300C31" w:rsidRDefault="00300C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1440"/>
        </w:tabs>
        <w:ind w:left="1440" w:hanging="720"/>
      </w:pPr>
      <w:rPr>
        <w:rFonts w:ascii="Wingdings" w:hAnsi="Wingdings" w:cs="Wingdings" w:hint="default"/>
        <w:szCs w:val="22"/>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hint="default"/>
        <w:sz w:val="20"/>
        <w:szCs w:val="22"/>
        <w:lang w:val="ru-RU"/>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nsid w:val="00000004"/>
    <w:multiLevelType w:val="multilevel"/>
    <w:tmpl w:val="00000004"/>
    <w:name w:val="WW8Num7"/>
    <w:lvl w:ilvl="0">
      <w:start w:val="1"/>
      <w:numFmt w:val="bullet"/>
      <w:lvlText w:val=""/>
      <w:lvlJc w:val="left"/>
      <w:pPr>
        <w:tabs>
          <w:tab w:val="num" w:pos="708"/>
        </w:tabs>
        <w:ind w:left="720" w:hanging="360"/>
      </w:pPr>
      <w:rPr>
        <w:rFonts w:ascii="Symbol" w:hAnsi="Symbol" w:cs="Symbol" w:hint="default"/>
        <w:sz w:val="20"/>
        <w:szCs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nsid w:val="00000005"/>
    <w:multiLevelType w:val="multilevel"/>
    <w:tmpl w:val="00000005"/>
    <w:name w:val="WW8Num12"/>
    <w:lvl w:ilvl="0">
      <w:start w:val="1"/>
      <w:numFmt w:val="bullet"/>
      <w:lvlText w:val=""/>
      <w:lvlJc w:val="left"/>
      <w:pPr>
        <w:tabs>
          <w:tab w:val="num" w:pos="720"/>
        </w:tabs>
        <w:ind w:left="720" w:hanging="360"/>
      </w:pPr>
      <w:rPr>
        <w:rFonts w:ascii="Symbol" w:hAnsi="Symbol" w:cs="Symbol" w:hint="default"/>
        <w:sz w:val="20"/>
        <w:lang w:val="ru-RU"/>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nsid w:val="5A554872"/>
    <w:multiLevelType w:val="multilevel"/>
    <w:tmpl w:val="255C9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stylePaneFormatFilter w:val="000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o:colormenu v:ext="edit" fillcolor="none [4]" strokecolor="none [1]" shadowcolor="none [2]"/>
    </o:shapedefaults>
    <o:shapelayout v:ext="edit">
      <o:idmap v:ext="edit" data="1"/>
    </o:shapelayout>
  </w:hdrShapeDefaults>
  <w:footnotePr>
    <w:footnote w:id="0"/>
    <w:footnote w:id="1"/>
  </w:footnotePr>
  <w:endnotePr>
    <w:endnote w:id="0"/>
    <w:endnote w:id="1"/>
  </w:endnotePr>
  <w:compat/>
  <w:rsids>
    <w:rsidRoot w:val="00594872"/>
    <w:rsid w:val="00002BFA"/>
    <w:rsid w:val="0000461F"/>
    <w:rsid w:val="00005A5F"/>
    <w:rsid w:val="00012F8C"/>
    <w:rsid w:val="00015860"/>
    <w:rsid w:val="00042605"/>
    <w:rsid w:val="00043576"/>
    <w:rsid w:val="0004500A"/>
    <w:rsid w:val="00052C43"/>
    <w:rsid w:val="00053552"/>
    <w:rsid w:val="00057407"/>
    <w:rsid w:val="00057A05"/>
    <w:rsid w:val="00080F2F"/>
    <w:rsid w:val="00081D96"/>
    <w:rsid w:val="00083D40"/>
    <w:rsid w:val="0008534C"/>
    <w:rsid w:val="000859A9"/>
    <w:rsid w:val="00086B78"/>
    <w:rsid w:val="000938B7"/>
    <w:rsid w:val="000B0012"/>
    <w:rsid w:val="000B3F0D"/>
    <w:rsid w:val="000C0D01"/>
    <w:rsid w:val="000C23E2"/>
    <w:rsid w:val="000C2C14"/>
    <w:rsid w:val="000D3AA9"/>
    <w:rsid w:val="000D4D1F"/>
    <w:rsid w:val="000D66C5"/>
    <w:rsid w:val="000D7548"/>
    <w:rsid w:val="00102E8E"/>
    <w:rsid w:val="00124699"/>
    <w:rsid w:val="00137DC2"/>
    <w:rsid w:val="00143088"/>
    <w:rsid w:val="00150CA9"/>
    <w:rsid w:val="0016007D"/>
    <w:rsid w:val="00167D49"/>
    <w:rsid w:val="00181DE2"/>
    <w:rsid w:val="00182674"/>
    <w:rsid w:val="00185D1A"/>
    <w:rsid w:val="00196FA9"/>
    <w:rsid w:val="00197CF5"/>
    <w:rsid w:val="001A6F87"/>
    <w:rsid w:val="001B3106"/>
    <w:rsid w:val="001D4EAE"/>
    <w:rsid w:val="001F0A74"/>
    <w:rsid w:val="001F18DA"/>
    <w:rsid w:val="002030F6"/>
    <w:rsid w:val="00207154"/>
    <w:rsid w:val="002158B3"/>
    <w:rsid w:val="0023791F"/>
    <w:rsid w:val="00244388"/>
    <w:rsid w:val="00247FD0"/>
    <w:rsid w:val="002606CD"/>
    <w:rsid w:val="00262199"/>
    <w:rsid w:val="00263041"/>
    <w:rsid w:val="00272D1A"/>
    <w:rsid w:val="002751C8"/>
    <w:rsid w:val="0029771C"/>
    <w:rsid w:val="002B2BD5"/>
    <w:rsid w:val="002B3F6A"/>
    <w:rsid w:val="002D4D3C"/>
    <w:rsid w:val="002D4D64"/>
    <w:rsid w:val="002E2B1D"/>
    <w:rsid w:val="002F2EE5"/>
    <w:rsid w:val="00300C31"/>
    <w:rsid w:val="003051B8"/>
    <w:rsid w:val="0031139A"/>
    <w:rsid w:val="00312A38"/>
    <w:rsid w:val="00320027"/>
    <w:rsid w:val="00323B6F"/>
    <w:rsid w:val="00347822"/>
    <w:rsid w:val="0035469E"/>
    <w:rsid w:val="003742DA"/>
    <w:rsid w:val="0037547F"/>
    <w:rsid w:val="003A0AE5"/>
    <w:rsid w:val="003C4D9B"/>
    <w:rsid w:val="003D4645"/>
    <w:rsid w:val="003E5429"/>
    <w:rsid w:val="00406F5B"/>
    <w:rsid w:val="0041482C"/>
    <w:rsid w:val="004149AE"/>
    <w:rsid w:val="00432D6B"/>
    <w:rsid w:val="004376C9"/>
    <w:rsid w:val="004405E5"/>
    <w:rsid w:val="00447861"/>
    <w:rsid w:val="00455E4F"/>
    <w:rsid w:val="00460CA8"/>
    <w:rsid w:val="004877ED"/>
    <w:rsid w:val="004A6134"/>
    <w:rsid w:val="004E7409"/>
    <w:rsid w:val="0050088C"/>
    <w:rsid w:val="00503EAD"/>
    <w:rsid w:val="005073FF"/>
    <w:rsid w:val="0051470E"/>
    <w:rsid w:val="00526DCA"/>
    <w:rsid w:val="00531B36"/>
    <w:rsid w:val="005434FF"/>
    <w:rsid w:val="00544C07"/>
    <w:rsid w:val="005510E6"/>
    <w:rsid w:val="00564F9D"/>
    <w:rsid w:val="005763C3"/>
    <w:rsid w:val="00580BD2"/>
    <w:rsid w:val="0059034C"/>
    <w:rsid w:val="00594872"/>
    <w:rsid w:val="005A7E4B"/>
    <w:rsid w:val="005B27E5"/>
    <w:rsid w:val="005E107D"/>
    <w:rsid w:val="005F639A"/>
    <w:rsid w:val="0060616B"/>
    <w:rsid w:val="006066B4"/>
    <w:rsid w:val="00607C85"/>
    <w:rsid w:val="00637D66"/>
    <w:rsid w:val="00640F1A"/>
    <w:rsid w:val="00643379"/>
    <w:rsid w:val="006444AD"/>
    <w:rsid w:val="00644B65"/>
    <w:rsid w:val="00655533"/>
    <w:rsid w:val="00655ECF"/>
    <w:rsid w:val="0066447E"/>
    <w:rsid w:val="00672F26"/>
    <w:rsid w:val="00674B93"/>
    <w:rsid w:val="00696F2F"/>
    <w:rsid w:val="006B6153"/>
    <w:rsid w:val="006C0DC0"/>
    <w:rsid w:val="006C4C66"/>
    <w:rsid w:val="006D11FB"/>
    <w:rsid w:val="006D30E4"/>
    <w:rsid w:val="006F6F9F"/>
    <w:rsid w:val="00700616"/>
    <w:rsid w:val="00702029"/>
    <w:rsid w:val="0070208D"/>
    <w:rsid w:val="0071255D"/>
    <w:rsid w:val="007273D8"/>
    <w:rsid w:val="007313B1"/>
    <w:rsid w:val="00737075"/>
    <w:rsid w:val="00746FDF"/>
    <w:rsid w:val="007747FD"/>
    <w:rsid w:val="007A2EB0"/>
    <w:rsid w:val="007D51BB"/>
    <w:rsid w:val="007E547D"/>
    <w:rsid w:val="007F1EF4"/>
    <w:rsid w:val="007F46A3"/>
    <w:rsid w:val="00800F4B"/>
    <w:rsid w:val="00806398"/>
    <w:rsid w:val="00812584"/>
    <w:rsid w:val="0084161F"/>
    <w:rsid w:val="00844F12"/>
    <w:rsid w:val="00845F52"/>
    <w:rsid w:val="008466D2"/>
    <w:rsid w:val="00846E54"/>
    <w:rsid w:val="00862C7F"/>
    <w:rsid w:val="0086562E"/>
    <w:rsid w:val="00877AFD"/>
    <w:rsid w:val="00883643"/>
    <w:rsid w:val="008A22A5"/>
    <w:rsid w:val="008A74E8"/>
    <w:rsid w:val="008B4AA4"/>
    <w:rsid w:val="008B6684"/>
    <w:rsid w:val="008B7230"/>
    <w:rsid w:val="008C382B"/>
    <w:rsid w:val="008D0E56"/>
    <w:rsid w:val="008D16E3"/>
    <w:rsid w:val="008E5B97"/>
    <w:rsid w:val="008F2594"/>
    <w:rsid w:val="00901DC6"/>
    <w:rsid w:val="00926DD9"/>
    <w:rsid w:val="00961ED8"/>
    <w:rsid w:val="00963A0F"/>
    <w:rsid w:val="00990573"/>
    <w:rsid w:val="0099522B"/>
    <w:rsid w:val="00995635"/>
    <w:rsid w:val="00995F1C"/>
    <w:rsid w:val="009A505D"/>
    <w:rsid w:val="009B11AE"/>
    <w:rsid w:val="009B2430"/>
    <w:rsid w:val="009D5E07"/>
    <w:rsid w:val="009E403A"/>
    <w:rsid w:val="009E6200"/>
    <w:rsid w:val="009F4070"/>
    <w:rsid w:val="00A0043F"/>
    <w:rsid w:val="00A04334"/>
    <w:rsid w:val="00A0442C"/>
    <w:rsid w:val="00A42E6A"/>
    <w:rsid w:val="00A6406C"/>
    <w:rsid w:val="00A729D5"/>
    <w:rsid w:val="00A76E71"/>
    <w:rsid w:val="00A9410A"/>
    <w:rsid w:val="00AB05FB"/>
    <w:rsid w:val="00AB1AEA"/>
    <w:rsid w:val="00AB4ACD"/>
    <w:rsid w:val="00AB6573"/>
    <w:rsid w:val="00AC2E23"/>
    <w:rsid w:val="00AC43AC"/>
    <w:rsid w:val="00AD23E4"/>
    <w:rsid w:val="00AD628A"/>
    <w:rsid w:val="00AE1C96"/>
    <w:rsid w:val="00AE2197"/>
    <w:rsid w:val="00AE7137"/>
    <w:rsid w:val="00AF4794"/>
    <w:rsid w:val="00B00AFA"/>
    <w:rsid w:val="00B15F87"/>
    <w:rsid w:val="00B16692"/>
    <w:rsid w:val="00B36205"/>
    <w:rsid w:val="00B6260C"/>
    <w:rsid w:val="00B63E9C"/>
    <w:rsid w:val="00B73B88"/>
    <w:rsid w:val="00B81709"/>
    <w:rsid w:val="00B83246"/>
    <w:rsid w:val="00BA364D"/>
    <w:rsid w:val="00BC5AD5"/>
    <w:rsid w:val="00BD48A5"/>
    <w:rsid w:val="00BD51FB"/>
    <w:rsid w:val="00BD5758"/>
    <w:rsid w:val="00BD6D37"/>
    <w:rsid w:val="00BE5AD1"/>
    <w:rsid w:val="00C07D87"/>
    <w:rsid w:val="00C11BF1"/>
    <w:rsid w:val="00C12CAC"/>
    <w:rsid w:val="00C16EBB"/>
    <w:rsid w:val="00C24848"/>
    <w:rsid w:val="00C26520"/>
    <w:rsid w:val="00C3339B"/>
    <w:rsid w:val="00C355E7"/>
    <w:rsid w:val="00C4439E"/>
    <w:rsid w:val="00C4635F"/>
    <w:rsid w:val="00C516FE"/>
    <w:rsid w:val="00C64DFE"/>
    <w:rsid w:val="00C738D1"/>
    <w:rsid w:val="00C744AC"/>
    <w:rsid w:val="00C764D3"/>
    <w:rsid w:val="00C91787"/>
    <w:rsid w:val="00CA3EE1"/>
    <w:rsid w:val="00CA67DD"/>
    <w:rsid w:val="00CB1F3B"/>
    <w:rsid w:val="00CB2915"/>
    <w:rsid w:val="00CE47E8"/>
    <w:rsid w:val="00CF2987"/>
    <w:rsid w:val="00CF7002"/>
    <w:rsid w:val="00D10983"/>
    <w:rsid w:val="00D15F72"/>
    <w:rsid w:val="00D16A96"/>
    <w:rsid w:val="00D21635"/>
    <w:rsid w:val="00D23213"/>
    <w:rsid w:val="00D23719"/>
    <w:rsid w:val="00D24123"/>
    <w:rsid w:val="00D31AA4"/>
    <w:rsid w:val="00D33AB5"/>
    <w:rsid w:val="00D55D91"/>
    <w:rsid w:val="00D57E2C"/>
    <w:rsid w:val="00D6085C"/>
    <w:rsid w:val="00D61C7F"/>
    <w:rsid w:val="00D63911"/>
    <w:rsid w:val="00D66391"/>
    <w:rsid w:val="00D66502"/>
    <w:rsid w:val="00D76E90"/>
    <w:rsid w:val="00D84D1C"/>
    <w:rsid w:val="00DA141F"/>
    <w:rsid w:val="00DA2014"/>
    <w:rsid w:val="00DA478E"/>
    <w:rsid w:val="00DA5DD5"/>
    <w:rsid w:val="00DB5875"/>
    <w:rsid w:val="00DC014F"/>
    <w:rsid w:val="00DD0DAF"/>
    <w:rsid w:val="00DE1247"/>
    <w:rsid w:val="00DE15E1"/>
    <w:rsid w:val="00E258A0"/>
    <w:rsid w:val="00E35B26"/>
    <w:rsid w:val="00E365D6"/>
    <w:rsid w:val="00E47791"/>
    <w:rsid w:val="00E53B61"/>
    <w:rsid w:val="00E61670"/>
    <w:rsid w:val="00E70B91"/>
    <w:rsid w:val="00E75EDD"/>
    <w:rsid w:val="00E76016"/>
    <w:rsid w:val="00EA6EC6"/>
    <w:rsid w:val="00EA7572"/>
    <w:rsid w:val="00EB7153"/>
    <w:rsid w:val="00ED407C"/>
    <w:rsid w:val="00F14BD2"/>
    <w:rsid w:val="00F21EF2"/>
    <w:rsid w:val="00F30942"/>
    <w:rsid w:val="00F316F1"/>
    <w:rsid w:val="00F32BAC"/>
    <w:rsid w:val="00F33F91"/>
    <w:rsid w:val="00F34EE4"/>
    <w:rsid w:val="00F462C5"/>
    <w:rsid w:val="00F86CE9"/>
    <w:rsid w:val="00F90A4F"/>
    <w:rsid w:val="00FA6EF3"/>
    <w:rsid w:val="00FB3D3E"/>
    <w:rsid w:val="00FD3387"/>
    <w:rsid w:val="00FE783B"/>
    <w:rsid w:val="00FF74E8"/>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uppressAutoHyphens/>
      <w:spacing w:line="240" w:lineRule="atLeast"/>
      <w:ind w:firstLine="720"/>
      <w:jc w:val="both"/>
    </w:pPr>
    <w:rPr>
      <w:rFonts w:ascii="Arial" w:eastAsia="Batang" w:hAnsi="Arial" w:cs="Arial"/>
      <w:sz w:val="22"/>
      <w:szCs w:val="24"/>
      <w:lang w:eastAsia="ar-SA"/>
    </w:rPr>
  </w:style>
  <w:style w:type="paragraph" w:styleId="Heading1">
    <w:name w:val="heading 1"/>
    <w:basedOn w:val="Normal"/>
    <w:next w:val="Normal"/>
    <w:qFormat/>
    <w:pPr>
      <w:keepNext/>
      <w:numPr>
        <w:numId w:val="1"/>
      </w:numPr>
      <w:ind w:left="0" w:firstLine="720"/>
      <w:jc w:val="center"/>
      <w:outlineLvl w:val="0"/>
    </w:pPr>
    <w:rPr>
      <w:bCs/>
      <w:kern w:val="1"/>
      <w:sz w:val="28"/>
      <w:szCs w:val="32"/>
    </w:rPr>
  </w:style>
  <w:style w:type="paragraph" w:styleId="Heading2">
    <w:name w:val="heading 2"/>
    <w:basedOn w:val="Normal"/>
    <w:next w:val="Normal"/>
    <w:qFormat/>
    <w:pPr>
      <w:keepNext/>
      <w:numPr>
        <w:ilvl w:val="1"/>
        <w:numId w:val="1"/>
      </w:numPr>
      <w:ind w:left="0" w:firstLine="720"/>
      <w:jc w:val="center"/>
      <w:outlineLvl w:val="1"/>
    </w:pPr>
    <w:rPr>
      <w:bCs/>
      <w:iCs/>
      <w:sz w:val="24"/>
      <w:szCs w:val="28"/>
    </w:rPr>
  </w:style>
  <w:style w:type="paragraph" w:styleId="Heading3">
    <w:name w:val="heading 3"/>
    <w:basedOn w:val="Normal"/>
    <w:next w:val="Normal"/>
    <w:qFormat/>
    <w:pPr>
      <w:keepNext/>
      <w:numPr>
        <w:ilvl w:val="2"/>
        <w:numId w:val="1"/>
      </w:numPr>
      <w:spacing w:before="240" w:after="60"/>
      <w:outlineLvl w:val="2"/>
    </w:pPr>
    <w:rPr>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WW8Num1z0">
    <w:name w:val="WW8Num1z0"/>
    <w:rPr>
      <w:rFonts w:ascii="Symbol" w:hAnsi="Symbol" w:cs="Symbol" w:hint="default"/>
      <w:sz w:val="20"/>
    </w:rPr>
  </w:style>
  <w:style w:type="character" w:customStyle="1" w:styleId="WW8Num1z1">
    <w:name w:val="WW8Num1z1"/>
    <w:rPr>
      <w:rFonts w:ascii="Courier New" w:hAnsi="Courier New" w:cs="Courier New" w:hint="default"/>
      <w:sz w:val="20"/>
    </w:rPr>
  </w:style>
  <w:style w:type="character" w:customStyle="1" w:styleId="WW8Num1z2">
    <w:name w:val="WW8Num1z2"/>
    <w:rPr>
      <w:rFonts w:ascii="Wingdings" w:hAnsi="Wingdings" w:cs="Wingdings" w:hint="default"/>
      <w:sz w:val="20"/>
    </w:rPr>
  </w:style>
  <w:style w:type="character" w:customStyle="1" w:styleId="WW8Num2z0">
    <w:name w:val="WW8Num2z0"/>
    <w:rPr>
      <w:rFonts w:ascii="Wingdings" w:hAnsi="Wingdings" w:cs="Wingdings" w:hint="default"/>
      <w:szCs w:val="22"/>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Symbol" w:hAnsi="Symbol" w:cs="Symbol" w:hint="default"/>
      <w:sz w:val="20"/>
      <w:szCs w:val="22"/>
      <w:lang w:val="ru-RU"/>
    </w:rPr>
  </w:style>
  <w:style w:type="character" w:customStyle="1" w:styleId="WW8Num3z1">
    <w:name w:val="WW8Num3z1"/>
    <w:rPr>
      <w:rFonts w:ascii="Courier New" w:hAnsi="Courier New" w:cs="Courier New" w:hint="default"/>
      <w:sz w:val="20"/>
    </w:rPr>
  </w:style>
  <w:style w:type="character" w:customStyle="1" w:styleId="WW8Num3z2">
    <w:name w:val="WW8Num3z2"/>
    <w:rPr>
      <w:rFonts w:ascii="Wingdings" w:hAnsi="Wingdings" w:cs="Wingdings" w:hint="default"/>
      <w:sz w:val="20"/>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Wingdings" w:hAnsi="Wingdings" w:cs="Wingdings" w:hint="default"/>
    </w:rPr>
  </w:style>
  <w:style w:type="character" w:customStyle="1" w:styleId="WW8Num5z1">
    <w:name w:val="WW8Num5z1"/>
    <w:rPr>
      <w:rFonts w:ascii="Courier New" w:hAnsi="Courier New" w:cs="Courier New"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0"/>
    </w:rPr>
  </w:style>
  <w:style w:type="character" w:customStyle="1" w:styleId="WW8Num6z1">
    <w:name w:val="WW8Num6z1"/>
    <w:rPr>
      <w:rFonts w:ascii="Courier New" w:hAnsi="Courier New" w:cs="Courier New" w:hint="default"/>
      <w:sz w:val="20"/>
    </w:rPr>
  </w:style>
  <w:style w:type="character" w:customStyle="1" w:styleId="WW8Num6z2">
    <w:name w:val="WW8Num6z2"/>
    <w:rPr>
      <w:rFonts w:ascii="Wingdings" w:hAnsi="Wingdings" w:cs="Wingdings" w:hint="default"/>
      <w:sz w:val="20"/>
    </w:rPr>
  </w:style>
  <w:style w:type="character" w:customStyle="1" w:styleId="WW8Num7z0">
    <w:name w:val="WW8Num7z0"/>
    <w:rPr>
      <w:rFonts w:ascii="Symbol" w:hAnsi="Symbol" w:cs="Symbol" w:hint="default"/>
      <w:sz w:val="20"/>
      <w:szCs w:val="22"/>
    </w:rPr>
  </w:style>
  <w:style w:type="character" w:customStyle="1" w:styleId="WW8Num7z1">
    <w:name w:val="WW8Num7z1"/>
    <w:rPr>
      <w:rFonts w:ascii="Courier New" w:hAnsi="Courier New" w:cs="Courier New" w:hint="default"/>
      <w:sz w:val="20"/>
    </w:rPr>
  </w:style>
  <w:style w:type="character" w:customStyle="1" w:styleId="WW8Num7z2">
    <w:name w:val="WW8Num7z2"/>
    <w:rPr>
      <w:rFonts w:ascii="Wingdings" w:hAnsi="Wingdings" w:cs="Wingdings" w:hint="default"/>
      <w:sz w:val="20"/>
    </w:rPr>
  </w:style>
  <w:style w:type="character" w:customStyle="1" w:styleId="WW8Num8z0">
    <w:name w:val="WW8Num8z0"/>
    <w:rPr>
      <w:rFonts w:ascii="Wingdings" w:hAnsi="Wingdings" w:cs="Wingdings" w:hint="default"/>
    </w:rPr>
  </w:style>
  <w:style w:type="character" w:customStyle="1" w:styleId="WW8Num8z1">
    <w:name w:val="WW8Num8z1"/>
    <w:rPr>
      <w:rFonts w:ascii="Courier New" w:hAnsi="Courier New" w:cs="Courier New"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sz w:val="20"/>
    </w:rPr>
  </w:style>
  <w:style w:type="character" w:customStyle="1" w:styleId="WW8Num10z1">
    <w:name w:val="WW8Num10z1"/>
    <w:rPr>
      <w:rFonts w:ascii="Courier New" w:hAnsi="Courier New" w:cs="Courier New" w:hint="default"/>
      <w:sz w:val="20"/>
    </w:rPr>
  </w:style>
  <w:style w:type="character" w:customStyle="1" w:styleId="WW8Num10z2">
    <w:name w:val="WW8Num10z2"/>
    <w:rPr>
      <w:rFonts w:ascii="Wingdings" w:hAnsi="Wingdings" w:cs="Wingdings" w:hint="default"/>
      <w:sz w:val="20"/>
    </w:rPr>
  </w:style>
  <w:style w:type="character" w:customStyle="1" w:styleId="WW8Num11z0">
    <w:name w:val="WW8Num11z0"/>
    <w:rPr>
      <w:rFonts w:ascii="Symbol" w:hAnsi="Symbol" w:cs="Symbol" w:hint="default"/>
      <w:sz w:val="20"/>
    </w:rPr>
  </w:style>
  <w:style w:type="character" w:customStyle="1" w:styleId="WW8Num11z1">
    <w:name w:val="WW8Num11z1"/>
    <w:rPr>
      <w:rFonts w:ascii="Courier New" w:hAnsi="Courier New" w:cs="Courier New" w:hint="default"/>
      <w:sz w:val="20"/>
    </w:rPr>
  </w:style>
  <w:style w:type="character" w:customStyle="1" w:styleId="WW8Num11z2">
    <w:name w:val="WW8Num11z2"/>
    <w:rPr>
      <w:rFonts w:ascii="Wingdings" w:hAnsi="Wingdings" w:cs="Wingdings" w:hint="default"/>
      <w:sz w:val="20"/>
    </w:rPr>
  </w:style>
  <w:style w:type="character" w:customStyle="1" w:styleId="WW8Num12z0">
    <w:name w:val="WW8Num12z0"/>
    <w:rPr>
      <w:rFonts w:ascii="Symbol" w:hAnsi="Symbol" w:cs="Symbol" w:hint="default"/>
      <w:sz w:val="20"/>
      <w:lang w:val="ru-RU"/>
    </w:rPr>
  </w:style>
  <w:style w:type="character" w:customStyle="1" w:styleId="WW8Num12z1">
    <w:name w:val="WW8Num12z1"/>
    <w:rPr>
      <w:rFonts w:ascii="Courier New" w:hAnsi="Courier New" w:cs="Courier New" w:hint="default"/>
      <w:sz w:val="20"/>
    </w:rPr>
  </w:style>
  <w:style w:type="character" w:customStyle="1" w:styleId="WW8Num12z2">
    <w:name w:val="WW8Num12z2"/>
    <w:rPr>
      <w:rFonts w:ascii="Wingdings" w:hAnsi="Wingdings" w:cs="Wingdings" w:hint="default"/>
      <w:sz w:val="20"/>
    </w:rPr>
  </w:style>
  <w:style w:type="character" w:styleId="DefaultParagraphFont0">
    <w:name w:val="Default Paragraph Font"/>
  </w:style>
  <w:style w:type="character" w:styleId="Hyperlink">
    <w:name w:val="Hyperlink"/>
    <w:basedOn w:val="DefaultParagraphFont0"/>
    <w:rPr>
      <w:color w:val="0000FF"/>
      <w:u w:val="single"/>
    </w:rPr>
  </w:style>
  <w:style w:type="character" w:customStyle="1" w:styleId="small">
    <w:name w:val="small"/>
    <w:basedOn w:val="DefaultParagraphFont0"/>
  </w:style>
  <w:style w:type="character" w:styleId="Strong">
    <w:name w:val="Strong"/>
    <w:basedOn w:val="DefaultParagraphFont0"/>
    <w:qFormat/>
    <w:rPr>
      <w:b/>
      <w:bCs/>
    </w:rPr>
  </w:style>
  <w:style w:type="character" w:styleId="PageNumber">
    <w:name w:val="page number"/>
    <w:basedOn w:val="DefaultParagraphFont0"/>
  </w:style>
  <w:style w:type="character" w:customStyle="1" w:styleId="hps">
    <w:name w:val="hps"/>
    <w:basedOn w:val="DefaultParagraphFont0"/>
  </w:style>
  <w:style w:type="character" w:customStyle="1" w:styleId="longtext">
    <w:name w:val="long_text"/>
    <w:basedOn w:val="DefaultParagraphFont0"/>
  </w:style>
  <w:style w:type="character" w:customStyle="1" w:styleId="hpsatn">
    <w:name w:val="hps atn"/>
    <w:basedOn w:val="DefaultParagraphFont0"/>
  </w:style>
  <w:style w:type="character" w:customStyle="1" w:styleId="atn">
    <w:name w:val="atn"/>
    <w:basedOn w:val="DefaultParagraphFont0"/>
  </w:style>
  <w:style w:type="character" w:customStyle="1" w:styleId="st">
    <w:name w:val="st"/>
    <w:basedOn w:val="DefaultParagraphFont0"/>
  </w:style>
  <w:style w:type="character" w:customStyle="1" w:styleId="meta-prepmeta-prep-author">
    <w:name w:val="meta-prep meta-prep-author"/>
    <w:basedOn w:val="DefaultParagraphFont0"/>
  </w:style>
  <w:style w:type="character" w:customStyle="1" w:styleId="authorvcard">
    <w:name w:val="author vcard"/>
    <w:basedOn w:val="DefaultParagraphFont0"/>
  </w:style>
  <w:style w:type="character" w:customStyle="1" w:styleId="meta-sep">
    <w:name w:val="meta-sep"/>
    <w:basedOn w:val="DefaultParagraphFont0"/>
  </w:style>
  <w:style w:type="character" w:customStyle="1" w:styleId="meta-prepmeta-prep-entry-date">
    <w:name w:val="meta-prep meta-prep-entry-date"/>
    <w:basedOn w:val="DefaultParagraphFont0"/>
  </w:style>
  <w:style w:type="character" w:customStyle="1" w:styleId="entry-date">
    <w:name w:val="entry-date"/>
    <w:basedOn w:val="DefaultParagraphFont0"/>
  </w:style>
  <w:style w:type="character" w:customStyle="1" w:styleId="wd">
    <w:name w:val="_wd"/>
    <w:basedOn w:val="DefaultParagraphFont0"/>
  </w:style>
  <w:style w:type="character" w:customStyle="1" w:styleId="style281">
    <w:name w:val="style281"/>
    <w:basedOn w:val="DefaultParagraphFont0"/>
    <w:rPr>
      <w:rFonts w:cs="Times New Roman"/>
      <w:sz w:val="27"/>
      <w:szCs w:val="27"/>
    </w:rPr>
  </w:style>
  <w:style w:type="character" w:styleId="FollowedHyperlink">
    <w:name w:val="FollowedHyperlink"/>
    <w:basedOn w:val="DefaultParagraphFont0"/>
    <w:rPr>
      <w:color w:val="FF8000"/>
      <w:u w:val="single"/>
    </w:rPr>
  </w:style>
  <w:style w:type="paragraph" w:customStyle="1" w:styleId="Heading">
    <w:name w:val="Heading"/>
    <w:basedOn w:val="Normal"/>
    <w:next w:val="BodyText"/>
    <w:pPr>
      <w:keepNext/>
      <w:spacing w:before="240" w:after="120"/>
    </w:pPr>
    <w:rPr>
      <w:rFonts w:eastAsia="Arial Unicode MS" w:cs="Lucida Sans"/>
      <w:sz w:val="28"/>
      <w:szCs w:val="28"/>
    </w:rPr>
  </w:style>
  <w:style w:type="paragraph" w:styleId="BodyText">
    <w:name w:val="Body Text"/>
    <w:basedOn w:val="Normal"/>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rPr>
  </w:style>
  <w:style w:type="paragraph" w:customStyle="1" w:styleId="Index">
    <w:name w:val="Index"/>
    <w:basedOn w:val="Normal"/>
    <w:pPr>
      <w:suppressLineNumbers/>
    </w:pPr>
    <w:rPr>
      <w:rFonts w:cs="Lucida Sans"/>
    </w:rPr>
  </w:style>
  <w:style w:type="paragraph" w:customStyle="1" w:styleId="StyleHeading1NotBold">
    <w:name w:val="Style Heading 1 + Not Bold"/>
    <w:basedOn w:val="Heading1"/>
    <w:pPr>
      <w:numPr>
        <w:numId w:val="0"/>
      </w:numPr>
      <w:ind w:firstLine="720"/>
    </w:pPr>
    <w:rPr>
      <w:b/>
      <w:bCs w:val="0"/>
    </w:rPr>
  </w:style>
  <w:style w:type="paragraph" w:customStyle="1" w:styleId="Style1">
    <w:name w:val="Style1"/>
    <w:basedOn w:val="Normal"/>
    <w:pPr>
      <w:jc w:val="left"/>
    </w:pPr>
    <w:rPr>
      <w:rFonts w:ascii="Times New Roman" w:hAnsi="Times New Roman" w:cs="Times New Roman"/>
      <w:sz w:val="24"/>
      <w:lang w:eastAsia="he-IL" w:bidi="he-IL"/>
    </w:rPr>
  </w:style>
  <w:style w:type="paragraph" w:customStyle="1" w:styleId="Style2">
    <w:name w:val="Style2"/>
    <w:basedOn w:val="Normal"/>
    <w:next w:val="Normal"/>
    <w:pPr>
      <w:spacing w:line="240" w:lineRule="auto"/>
      <w:ind w:firstLine="0"/>
      <w:jc w:val="left"/>
    </w:pPr>
    <w:rPr>
      <w:sz w:val="28"/>
    </w:rPr>
  </w:style>
  <w:style w:type="paragraph" w:styleId="NormalWeb">
    <w:name w:val="Normal (Web)"/>
    <w:basedOn w:val="Normal"/>
    <w:pPr>
      <w:spacing w:before="280" w:after="280" w:line="240" w:lineRule="auto"/>
      <w:ind w:firstLine="0"/>
      <w:jc w:val="left"/>
    </w:pPr>
    <w:rPr>
      <w:rFonts w:ascii="Times New Roman" w:hAnsi="Times New Roman" w:cs="Times New Roman"/>
      <w:sz w:val="24"/>
    </w:rPr>
  </w:style>
  <w:style w:type="paragraph" w:styleId="Footer">
    <w:name w:val="footer"/>
    <w:basedOn w:val="Normal"/>
    <w:pPr>
      <w:tabs>
        <w:tab w:val="center" w:pos="4536"/>
        <w:tab w:val="right" w:pos="9072"/>
      </w:tabs>
    </w:pPr>
  </w:style>
  <w:style w:type="paragraph" w:customStyle="1" w:styleId="texte2">
    <w:name w:val="texte_2"/>
    <w:basedOn w:val="Normal"/>
    <w:pPr>
      <w:spacing w:before="280" w:after="280" w:line="240" w:lineRule="auto"/>
      <w:ind w:firstLine="0"/>
      <w:jc w:val="left"/>
    </w:pPr>
    <w:rPr>
      <w:rFonts w:ascii="Times New Roman" w:hAnsi="Times New Roman" w:cs="Times New Roman"/>
      <w:sz w:val="24"/>
    </w:rPr>
  </w:style>
  <w:style w:type="paragraph" w:customStyle="1" w:styleId="wp-caption-text">
    <w:name w:val="wp-caption-text"/>
    <w:basedOn w:val="Normal"/>
    <w:pPr>
      <w:spacing w:before="280" w:after="280" w:line="240" w:lineRule="auto"/>
      <w:ind w:firstLine="0"/>
      <w:jc w:val="left"/>
    </w:pPr>
    <w:rPr>
      <w:rFonts w:ascii="Times New Roman" w:hAnsi="Times New Roman" w:cs="Times New Roman"/>
      <w:sz w:val="24"/>
    </w:rPr>
  </w:style>
  <w:style w:type="paragraph" w:styleId="Title">
    <w:name w:val="Title"/>
    <w:basedOn w:val="Normal"/>
    <w:next w:val="Subtitle"/>
    <w:qFormat/>
    <w:pPr>
      <w:spacing w:before="240" w:after="60"/>
      <w:jc w:val="center"/>
    </w:pPr>
    <w:rPr>
      <w:b/>
      <w:bCs/>
      <w:kern w:val="1"/>
      <w:sz w:val="32"/>
      <w:szCs w:val="32"/>
    </w:rPr>
  </w:style>
  <w:style w:type="paragraph" w:styleId="Subtitle">
    <w:name w:val="Subtitle"/>
    <w:basedOn w:val="Heading"/>
    <w:next w:val="BodyText"/>
    <w:qFormat/>
    <w:pPr>
      <w:jc w:val="center"/>
    </w:pPr>
    <w:rPr>
      <w:i/>
      <w:iCs/>
    </w:rPr>
  </w:style>
  <w:style w:type="paragraph" w:customStyle="1" w:styleId="Framecontents">
    <w:name w:val="Frame contents"/>
    <w:basedOn w:val="BodyText"/>
  </w:style>
  <w:style w:type="paragraph" w:styleId="Header">
    <w:name w:val="header"/>
    <w:basedOn w:val="Normal"/>
    <w:pPr>
      <w:suppressLineNumbers/>
      <w:tabs>
        <w:tab w:val="center" w:pos="4819"/>
        <w:tab w:val="right" w:pos="9638"/>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avishingraw.com/alkalize-your-body" TargetMode="External"/><Relationship Id="rId13" Type="http://schemas.openxmlformats.org/officeDocument/2006/relationships/hyperlink" Target="http://en.wikipedia.org/wiki/PH" TargetMode="External"/><Relationship Id="rId18" Type="http://schemas.openxmlformats.org/officeDocument/2006/relationships/hyperlink" Target="http://www.mercola.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puls.bg/health/news/print_1837.html" TargetMode="External"/><Relationship Id="rId7" Type="http://schemas.openxmlformats.org/officeDocument/2006/relationships/hyperlink" Target="mailto:mikhail-vulkov@lycos.com" TargetMode="External"/><Relationship Id="rId12" Type="http://schemas.openxmlformats.org/officeDocument/2006/relationships/hyperlink" Target="http://www.christophervasey.ch/"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ustincc.edu/apreview/EmphasisItems/Electrolytefluidbalance.html" TargetMode="External"/><Relationship Id="rId20" Type="http://schemas.openxmlformats.org/officeDocument/2006/relationships/hyperlink" Target="http://zdravbadi.com/novini/830-kaliev-citra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onbalance.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prebiotic.ca/" TargetMode="External"/><Relationship Id="rId23" Type="http://schemas.openxmlformats.org/officeDocument/2006/relationships/hyperlink" Target="http://www.phionbalance.com/acid-alkaline-foods-and-recipes" TargetMode="External"/><Relationship Id="rId10" Type="http://schemas.openxmlformats.org/officeDocument/2006/relationships/hyperlink" Target="http://www.9m-bg.com/?p=cat_inner&amp;sub=1&amp;id=4295" TargetMode="External"/><Relationship Id="rId19" Type="http://schemas.openxmlformats.org/officeDocument/2006/relationships/hyperlink" Target="http://articles.mercola.com/sites/articles/archive/2015/09/19/buteyko-breathing-oxygen-advantage.aspx" TargetMode="External"/><Relationship Id="rId4" Type="http://schemas.openxmlformats.org/officeDocument/2006/relationships/webSettings" Target="webSettings.xml"/><Relationship Id="rId9" Type="http://schemas.openxmlformats.org/officeDocument/2006/relationships/hyperlink" Target="http://www.canceractive.com/cancer-active-page-link.aspx?n=2733" TargetMode="External"/><Relationship Id="rId14" Type="http://schemas.openxmlformats.org/officeDocument/2006/relationships/hyperlink" Target="http://www.christophervasey.ch/" TargetMode="External"/><Relationship Id="rId22" Type="http://schemas.openxmlformats.org/officeDocument/2006/relationships/hyperlink" Target="http://bg.wikipedia.org/wiki/&#1042;&#1086;&#1076;&#1086;&#1088;&#1086;&#1076;&#1077;&#1085;_&#1087;&#1086;&#1082;&#1072;&#1079;&#1072;&#1090;&#1077;&#10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4310</Words>
  <Characters>24567</Characters>
  <Application>Microsoft Office Word</Application>
  <DocSecurity>0</DocSecurity>
  <Lines>204</Lines>
  <Paragraphs>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Алкализация за здраве</vt:lpstr>
      <vt:lpstr>Алкализация за здраве</vt:lpstr>
    </vt:vector>
  </TitlesOfParts>
  <Company>- ETHO -</Company>
  <LinksUpToDate>false</LinksUpToDate>
  <CharactersWithSpaces>28820</CharactersWithSpaces>
  <SharedDoc>false</SharedDoc>
  <HLinks>
    <vt:vector size="96" baseType="variant">
      <vt:variant>
        <vt:i4>8323174</vt:i4>
      </vt:variant>
      <vt:variant>
        <vt:i4>45</vt:i4>
      </vt:variant>
      <vt:variant>
        <vt:i4>0</vt:i4>
      </vt:variant>
      <vt:variant>
        <vt:i4>5</vt:i4>
      </vt:variant>
      <vt:variant>
        <vt:lpwstr>http://www.phionbalance.com/acid-alkaline-foods-and-recipes</vt:lpwstr>
      </vt:variant>
      <vt:variant>
        <vt:lpwstr/>
      </vt:variant>
      <vt:variant>
        <vt:i4>1835107</vt:i4>
      </vt:variant>
      <vt:variant>
        <vt:i4>42</vt:i4>
      </vt:variant>
      <vt:variant>
        <vt:i4>0</vt:i4>
      </vt:variant>
      <vt:variant>
        <vt:i4>5</vt:i4>
      </vt:variant>
      <vt:variant>
        <vt:lpwstr>http://bg.wikipedia.org/wiki/Водороден_показател</vt:lpwstr>
      </vt:variant>
      <vt:variant>
        <vt:lpwstr/>
      </vt:variant>
      <vt:variant>
        <vt:i4>6488069</vt:i4>
      </vt:variant>
      <vt:variant>
        <vt:i4>39</vt:i4>
      </vt:variant>
      <vt:variant>
        <vt:i4>0</vt:i4>
      </vt:variant>
      <vt:variant>
        <vt:i4>5</vt:i4>
      </vt:variant>
      <vt:variant>
        <vt:lpwstr>http://www.puls.bg/health/news/print_1837.html</vt:lpwstr>
      </vt:variant>
      <vt:variant>
        <vt:lpwstr/>
      </vt:variant>
      <vt:variant>
        <vt:i4>1835095</vt:i4>
      </vt:variant>
      <vt:variant>
        <vt:i4>36</vt:i4>
      </vt:variant>
      <vt:variant>
        <vt:i4>0</vt:i4>
      </vt:variant>
      <vt:variant>
        <vt:i4>5</vt:i4>
      </vt:variant>
      <vt:variant>
        <vt:lpwstr>http://zdravbadi.com/novini/830-kaliev-citrat</vt:lpwstr>
      </vt:variant>
      <vt:variant>
        <vt:lpwstr/>
      </vt:variant>
      <vt:variant>
        <vt:i4>4390994</vt:i4>
      </vt:variant>
      <vt:variant>
        <vt:i4>33</vt:i4>
      </vt:variant>
      <vt:variant>
        <vt:i4>0</vt:i4>
      </vt:variant>
      <vt:variant>
        <vt:i4>5</vt:i4>
      </vt:variant>
      <vt:variant>
        <vt:lpwstr>http://articles.mercola.com/sites/articles/archive/2015/09/19/buteyko-breathing-oxygen-advantage.aspx</vt:lpwstr>
      </vt:variant>
      <vt:variant>
        <vt:lpwstr/>
      </vt:variant>
      <vt:variant>
        <vt:i4>3407995</vt:i4>
      </vt:variant>
      <vt:variant>
        <vt:i4>30</vt:i4>
      </vt:variant>
      <vt:variant>
        <vt:i4>0</vt:i4>
      </vt:variant>
      <vt:variant>
        <vt:i4>5</vt:i4>
      </vt:variant>
      <vt:variant>
        <vt:lpwstr>http://www.mercola.com/</vt:lpwstr>
      </vt:variant>
      <vt:variant>
        <vt:lpwstr/>
      </vt:variant>
      <vt:variant>
        <vt:i4>6094858</vt:i4>
      </vt:variant>
      <vt:variant>
        <vt:i4>27</vt:i4>
      </vt:variant>
      <vt:variant>
        <vt:i4>0</vt:i4>
      </vt:variant>
      <vt:variant>
        <vt:i4>5</vt:i4>
      </vt:variant>
      <vt:variant>
        <vt:lpwstr>http://www.austincc.edu/apreview/EmphasisItems/Electrolytefluidbalance.html</vt:lpwstr>
      </vt:variant>
      <vt:variant>
        <vt:lpwstr>bodyfluids</vt:lpwstr>
      </vt:variant>
      <vt:variant>
        <vt:i4>786441</vt:i4>
      </vt:variant>
      <vt:variant>
        <vt:i4>24</vt:i4>
      </vt:variant>
      <vt:variant>
        <vt:i4>0</vt:i4>
      </vt:variant>
      <vt:variant>
        <vt:i4>5</vt:i4>
      </vt:variant>
      <vt:variant>
        <vt:lpwstr>http://www.prebiotic.ca/</vt:lpwstr>
      </vt:variant>
      <vt:variant>
        <vt:lpwstr/>
      </vt:variant>
      <vt:variant>
        <vt:i4>8257583</vt:i4>
      </vt:variant>
      <vt:variant>
        <vt:i4>21</vt:i4>
      </vt:variant>
      <vt:variant>
        <vt:i4>0</vt:i4>
      </vt:variant>
      <vt:variant>
        <vt:i4>5</vt:i4>
      </vt:variant>
      <vt:variant>
        <vt:lpwstr>http://www.christophervasey.ch/</vt:lpwstr>
      </vt:variant>
      <vt:variant>
        <vt:lpwstr/>
      </vt:variant>
      <vt:variant>
        <vt:i4>1966206</vt:i4>
      </vt:variant>
      <vt:variant>
        <vt:i4>18</vt:i4>
      </vt:variant>
      <vt:variant>
        <vt:i4>0</vt:i4>
      </vt:variant>
      <vt:variant>
        <vt:i4>5</vt:i4>
      </vt:variant>
      <vt:variant>
        <vt:lpwstr>http://en.wikipedia.org/wiki/PH</vt:lpwstr>
      </vt:variant>
      <vt:variant>
        <vt:lpwstr>Living_systems</vt:lpwstr>
      </vt:variant>
      <vt:variant>
        <vt:i4>8257583</vt:i4>
      </vt:variant>
      <vt:variant>
        <vt:i4>15</vt:i4>
      </vt:variant>
      <vt:variant>
        <vt:i4>0</vt:i4>
      </vt:variant>
      <vt:variant>
        <vt:i4>5</vt:i4>
      </vt:variant>
      <vt:variant>
        <vt:lpwstr>http://www.christophervasey.ch/</vt:lpwstr>
      </vt:variant>
      <vt:variant>
        <vt:lpwstr/>
      </vt:variant>
      <vt:variant>
        <vt:i4>5308508</vt:i4>
      </vt:variant>
      <vt:variant>
        <vt:i4>12</vt:i4>
      </vt:variant>
      <vt:variant>
        <vt:i4>0</vt:i4>
      </vt:variant>
      <vt:variant>
        <vt:i4>5</vt:i4>
      </vt:variant>
      <vt:variant>
        <vt:lpwstr>http://www.phionbalance.com/</vt:lpwstr>
      </vt:variant>
      <vt:variant>
        <vt:lpwstr/>
      </vt:variant>
      <vt:variant>
        <vt:i4>4194405</vt:i4>
      </vt:variant>
      <vt:variant>
        <vt:i4>9</vt:i4>
      </vt:variant>
      <vt:variant>
        <vt:i4>0</vt:i4>
      </vt:variant>
      <vt:variant>
        <vt:i4>5</vt:i4>
      </vt:variant>
      <vt:variant>
        <vt:lpwstr>http://www.9m-bg.com/?p=cat_inner&amp;sub=1&amp;id=4295</vt:lpwstr>
      </vt:variant>
      <vt:variant>
        <vt:lpwstr/>
      </vt:variant>
      <vt:variant>
        <vt:i4>3932279</vt:i4>
      </vt:variant>
      <vt:variant>
        <vt:i4>6</vt:i4>
      </vt:variant>
      <vt:variant>
        <vt:i4>0</vt:i4>
      </vt:variant>
      <vt:variant>
        <vt:i4>5</vt:i4>
      </vt:variant>
      <vt:variant>
        <vt:lpwstr>http://www.canceractive.com/cancer-active-page-link.aspx?n=2733</vt:lpwstr>
      </vt:variant>
      <vt:variant>
        <vt:lpwstr/>
      </vt:variant>
      <vt:variant>
        <vt:i4>7012390</vt:i4>
      </vt:variant>
      <vt:variant>
        <vt:i4>3</vt:i4>
      </vt:variant>
      <vt:variant>
        <vt:i4>0</vt:i4>
      </vt:variant>
      <vt:variant>
        <vt:i4>5</vt:i4>
      </vt:variant>
      <vt:variant>
        <vt:lpwstr>http://ravishingraw.com/alkalize-your-body</vt:lpwstr>
      </vt:variant>
      <vt:variant>
        <vt:lpwstr/>
      </vt:variant>
      <vt:variant>
        <vt:i4>721016</vt:i4>
      </vt:variant>
      <vt:variant>
        <vt:i4>0</vt:i4>
      </vt:variant>
      <vt:variant>
        <vt:i4>0</vt:i4>
      </vt:variant>
      <vt:variant>
        <vt:i4>5</vt:i4>
      </vt:variant>
      <vt:variant>
        <vt:lpwstr>mailto:mikhail-vulkov@lycos.com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Алкализация за здраве</dc:title>
  <dc:creator>Mike BG</dc:creator>
  <cp:lastModifiedBy>User</cp:lastModifiedBy>
  <cp:revision>2</cp:revision>
  <cp:lastPrinted>2015-07-19T07:50:00Z</cp:lastPrinted>
  <dcterms:created xsi:type="dcterms:W3CDTF">2016-01-03T09:39:00Z</dcterms:created>
  <dcterms:modified xsi:type="dcterms:W3CDTF">2016-01-03T09:39:00Z</dcterms:modified>
</cp:coreProperties>
</file>